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0C" w:rsidRPr="0063690C" w:rsidRDefault="0063690C" w:rsidP="0063690C">
      <w:pPr>
        <w:widowControl/>
        <w:shd w:val="clear" w:color="auto" w:fill="FFFFFF"/>
        <w:spacing w:after="210"/>
        <w:jc w:val="center"/>
        <w:outlineLvl w:val="1"/>
        <w:rPr>
          <w:rFonts w:ascii="方正小标宋简体" w:eastAsia="方正小标宋简体" w:hAnsi="仿宋" w:cs="宋体" w:hint="eastAsia"/>
          <w:color w:val="333333"/>
          <w:spacing w:val="8"/>
          <w:kern w:val="0"/>
          <w:sz w:val="30"/>
          <w:szCs w:val="30"/>
        </w:rPr>
      </w:pPr>
      <w:r w:rsidRPr="0063690C">
        <w:rPr>
          <w:rFonts w:ascii="方正小标宋简体" w:eastAsia="方正小标宋简体" w:hAnsi="仿宋" w:cs="宋体" w:hint="eastAsia"/>
          <w:color w:val="333333"/>
          <w:spacing w:val="8"/>
          <w:kern w:val="0"/>
          <w:sz w:val="30"/>
          <w:szCs w:val="30"/>
        </w:rPr>
        <w:t>2019年春季“国家公派出国留学高级英语培训”招生简章</w:t>
      </w:r>
    </w:p>
    <w:p w:rsidR="0063690C" w:rsidRPr="0063690C" w:rsidRDefault="0063690C" w:rsidP="0063690C">
      <w:pPr>
        <w:widowControl/>
        <w:shd w:val="clear" w:color="auto" w:fill="FFFFFF"/>
        <w:spacing w:line="383" w:lineRule="atLeast"/>
        <w:rPr>
          <w:rFonts w:ascii="仿宋" w:eastAsia="仿宋" w:hAnsi="仿宋" w:cs="宋体" w:hint="eastAsia"/>
          <w:color w:val="333333"/>
          <w:spacing w:val="8"/>
          <w:kern w:val="0"/>
          <w:sz w:val="32"/>
          <w:szCs w:val="32"/>
        </w:rPr>
      </w:pPr>
      <w:r w:rsidRPr="0063690C">
        <w:rPr>
          <w:rFonts w:ascii="宋体" w:eastAsia="宋体" w:hAnsi="宋体" w:cs="宋体" w:hint="eastAsia"/>
          <w:b/>
          <w:bCs/>
          <w:color w:val="666666"/>
          <w:spacing w:val="8"/>
          <w:kern w:val="0"/>
          <w:sz w:val="32"/>
          <w:szCs w:val="32"/>
        </w:rPr>
        <w:t> </w:t>
      </w:r>
      <w:r w:rsidRPr="0063690C">
        <w:rPr>
          <w:rFonts w:ascii="仿宋" w:eastAsia="仿宋" w:hAnsi="仿宋" w:cs="宋体" w:hint="eastAsia"/>
          <w:b/>
          <w:bCs/>
          <w:color w:val="666666"/>
          <w:spacing w:val="8"/>
          <w:kern w:val="0"/>
          <w:sz w:val="32"/>
          <w:szCs w:val="32"/>
        </w:rPr>
        <w:t xml:space="preserve"> </w:t>
      </w:r>
      <w:r w:rsidRPr="0063690C">
        <w:rPr>
          <w:rFonts w:ascii="宋体" w:eastAsia="宋体" w:hAnsi="宋体" w:cs="宋体" w:hint="eastAsia"/>
          <w:b/>
          <w:bCs/>
          <w:color w:val="666666"/>
          <w:spacing w:val="8"/>
          <w:kern w:val="0"/>
          <w:sz w:val="32"/>
          <w:szCs w:val="32"/>
        </w:rPr>
        <w:t> </w:t>
      </w:r>
      <w:r w:rsidRPr="0063690C">
        <w:rPr>
          <w:rFonts w:ascii="仿宋" w:eastAsia="仿宋" w:hAnsi="仿宋" w:cs="宋体" w:hint="eastAsia"/>
          <w:b/>
          <w:bCs/>
          <w:color w:val="666666"/>
          <w:spacing w:val="8"/>
          <w:kern w:val="0"/>
          <w:sz w:val="32"/>
          <w:szCs w:val="32"/>
        </w:rPr>
        <w:t>已经获得或拟申请国家公派高级研究学者项目、国家公派访问学</w:t>
      </w:r>
      <w:bookmarkStart w:id="0" w:name="_GoBack"/>
      <w:bookmarkEnd w:id="0"/>
      <w:r w:rsidRPr="0063690C">
        <w:rPr>
          <w:rFonts w:ascii="仿宋" w:eastAsia="仿宋" w:hAnsi="仿宋" w:cs="宋体" w:hint="eastAsia"/>
          <w:b/>
          <w:bCs/>
          <w:color w:val="666666"/>
          <w:spacing w:val="8"/>
          <w:kern w:val="0"/>
          <w:sz w:val="32"/>
          <w:szCs w:val="32"/>
        </w:rPr>
        <w:t>者项目、西部地区人才培养特别项目、地方合作项目或青年骨干教师出国研修项目的高校教师或科研机构人员均可报名参加“国家公派出国留学英语高级培训”。该培训旨在提升学员的英语综合技能和跨文化交际意识。学员学完规定的培训课程后，参加国家统一考试，成绩合格者颁发英语高级班结业证书（有效期2年），该证书用于国家留学基金委公派出国项目申请。现将有关培训情况说明如下：</w:t>
      </w:r>
    </w:p>
    <w:p w:rsidR="0063690C" w:rsidRPr="0063690C" w:rsidRDefault="0063690C" w:rsidP="0063690C">
      <w:pPr>
        <w:widowControl/>
        <w:shd w:val="clear" w:color="auto" w:fill="FFFFFF"/>
        <w:spacing w:line="375" w:lineRule="atLeast"/>
        <w:jc w:val="lef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t>全日制班：每周一至周五上午8:00—12:00，下午14:00—16:00上课。</w:t>
      </w:r>
    </w:p>
    <w:tbl>
      <w:tblPr>
        <w:tblW w:w="8340" w:type="dxa"/>
        <w:tblCellMar>
          <w:left w:w="0" w:type="dxa"/>
          <w:right w:w="0" w:type="dxa"/>
        </w:tblCellMar>
        <w:tblLook w:val="04A0" w:firstRow="1" w:lastRow="0" w:firstColumn="1" w:lastColumn="0" w:noHBand="0" w:noVBand="1"/>
      </w:tblPr>
      <w:tblGrid>
        <w:gridCol w:w="1388"/>
        <w:gridCol w:w="1633"/>
        <w:gridCol w:w="1348"/>
        <w:gridCol w:w="1174"/>
        <w:gridCol w:w="2797"/>
      </w:tblGrid>
      <w:tr w:rsidR="0063690C" w:rsidRPr="0063690C" w:rsidTr="0063690C">
        <w:tc>
          <w:tcPr>
            <w:tcW w:w="1665" w:type="dxa"/>
            <w:tcBorders>
              <w:top w:val="single" w:sz="6" w:space="0" w:color="auto"/>
              <w:left w:val="single" w:sz="6" w:space="0" w:color="auto"/>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班 级</w:t>
            </w:r>
          </w:p>
        </w:tc>
        <w:tc>
          <w:tcPr>
            <w:tcW w:w="189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 xml:space="preserve">对 </w:t>
            </w:r>
            <w:proofErr w:type="gramStart"/>
            <w:r w:rsidRPr="0063690C">
              <w:rPr>
                <w:rFonts w:ascii="仿宋" w:eastAsia="仿宋" w:hAnsi="仿宋" w:cs="宋体" w:hint="eastAsia"/>
                <w:kern w:val="0"/>
                <w:sz w:val="32"/>
                <w:szCs w:val="32"/>
              </w:rPr>
              <w:t>象</w:t>
            </w:r>
            <w:proofErr w:type="gramEnd"/>
          </w:p>
        </w:tc>
        <w:tc>
          <w:tcPr>
            <w:tcW w:w="153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课程设置</w:t>
            </w:r>
          </w:p>
        </w:tc>
        <w:tc>
          <w:tcPr>
            <w:tcW w:w="1395"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周课时</w:t>
            </w:r>
          </w:p>
        </w:tc>
        <w:tc>
          <w:tcPr>
            <w:tcW w:w="336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费 用</w:t>
            </w:r>
          </w:p>
        </w:tc>
      </w:tr>
      <w:tr w:rsidR="0063690C" w:rsidRPr="0063690C" w:rsidTr="0063690C">
        <w:trPr>
          <w:trHeight w:val="1350"/>
        </w:trPr>
        <w:tc>
          <w:tcPr>
            <w:tcW w:w="1665" w:type="dxa"/>
            <w:tcBorders>
              <w:top w:val="nil"/>
              <w:left w:val="single" w:sz="6" w:space="0" w:color="auto"/>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公派出国</w:t>
            </w:r>
          </w:p>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高级强化班</w:t>
            </w:r>
          </w:p>
        </w:tc>
        <w:tc>
          <w:tcPr>
            <w:tcW w:w="189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有意申报国家公派出国留学资助的专家、学者。</w:t>
            </w:r>
          </w:p>
        </w:tc>
        <w:tc>
          <w:tcPr>
            <w:tcW w:w="153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听力、口语</w:t>
            </w:r>
          </w:p>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阅读、写作</w:t>
            </w:r>
          </w:p>
          <w:p w:rsidR="0063690C" w:rsidRPr="0063690C" w:rsidRDefault="0063690C" w:rsidP="0063690C">
            <w:pPr>
              <w:widowControl/>
              <w:wordWrap w:val="0"/>
              <w:ind w:firstLine="480"/>
              <w:jc w:val="left"/>
              <w:rPr>
                <w:rFonts w:ascii="仿宋" w:eastAsia="仿宋" w:hAnsi="仿宋" w:cs="宋体"/>
                <w:kern w:val="0"/>
                <w:sz w:val="32"/>
                <w:szCs w:val="32"/>
              </w:rPr>
            </w:pPr>
            <w:r w:rsidRPr="0063690C">
              <w:rPr>
                <w:rFonts w:ascii="仿宋" w:eastAsia="仿宋" w:hAnsi="仿宋" w:cs="宋体" w:hint="eastAsia"/>
                <w:kern w:val="0"/>
                <w:sz w:val="32"/>
                <w:szCs w:val="32"/>
              </w:rPr>
              <w:t>测试</w:t>
            </w:r>
          </w:p>
        </w:tc>
        <w:tc>
          <w:tcPr>
            <w:tcW w:w="1395"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24节</w:t>
            </w:r>
          </w:p>
        </w:tc>
        <w:tc>
          <w:tcPr>
            <w:tcW w:w="336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学费：8600元/期（含资料、考试费）</w:t>
            </w:r>
          </w:p>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住宿费：6000元/期（提供全新床上用品）</w:t>
            </w:r>
          </w:p>
        </w:tc>
      </w:tr>
    </w:tbl>
    <w:p w:rsidR="0063690C" w:rsidRPr="0063690C" w:rsidRDefault="0063690C" w:rsidP="0063690C">
      <w:pPr>
        <w:widowControl/>
        <w:shd w:val="clear" w:color="auto" w:fill="FFFFFF"/>
        <w:ind w:firstLine="285"/>
        <w:jc w:val="left"/>
        <w:rPr>
          <w:rFonts w:ascii="仿宋" w:eastAsia="仿宋" w:hAnsi="仿宋" w:cs="宋体" w:hint="eastAsia"/>
          <w:color w:val="333333"/>
          <w:spacing w:val="8"/>
          <w:kern w:val="0"/>
          <w:sz w:val="32"/>
          <w:szCs w:val="32"/>
        </w:rPr>
      </w:pPr>
      <w:r w:rsidRPr="0063690C">
        <w:rPr>
          <w:rFonts w:ascii="仿宋" w:eastAsia="仿宋" w:hAnsi="仿宋" w:cs="宋体" w:hint="eastAsia"/>
          <w:color w:val="333333"/>
          <w:spacing w:val="8"/>
          <w:kern w:val="0"/>
          <w:sz w:val="32"/>
          <w:szCs w:val="32"/>
        </w:rPr>
        <w:br/>
        <w:t>非全日制班：双休日及业余时间授课</w:t>
      </w:r>
    </w:p>
    <w:tbl>
      <w:tblPr>
        <w:tblW w:w="8340" w:type="dxa"/>
        <w:tblCellMar>
          <w:left w:w="0" w:type="dxa"/>
          <w:right w:w="0" w:type="dxa"/>
        </w:tblCellMar>
        <w:tblLook w:val="04A0" w:firstRow="1" w:lastRow="0" w:firstColumn="1" w:lastColumn="0" w:noHBand="0" w:noVBand="1"/>
      </w:tblPr>
      <w:tblGrid>
        <w:gridCol w:w="1373"/>
        <w:gridCol w:w="1599"/>
        <w:gridCol w:w="1301"/>
        <w:gridCol w:w="1319"/>
        <w:gridCol w:w="2748"/>
      </w:tblGrid>
      <w:tr w:rsidR="0063690C" w:rsidRPr="0063690C" w:rsidTr="0063690C">
        <w:tc>
          <w:tcPr>
            <w:tcW w:w="1695" w:type="dxa"/>
            <w:tcBorders>
              <w:top w:val="single" w:sz="6" w:space="0" w:color="auto"/>
              <w:left w:val="single" w:sz="6" w:space="0" w:color="auto"/>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班 级</w:t>
            </w:r>
          </w:p>
        </w:tc>
        <w:tc>
          <w:tcPr>
            <w:tcW w:w="189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 xml:space="preserve">对 </w:t>
            </w:r>
            <w:proofErr w:type="gramStart"/>
            <w:r w:rsidRPr="0063690C">
              <w:rPr>
                <w:rFonts w:ascii="仿宋" w:eastAsia="仿宋" w:hAnsi="仿宋" w:cs="宋体" w:hint="eastAsia"/>
                <w:kern w:val="0"/>
                <w:sz w:val="32"/>
                <w:szCs w:val="32"/>
              </w:rPr>
              <w:t>象</w:t>
            </w:r>
            <w:proofErr w:type="gramEnd"/>
          </w:p>
        </w:tc>
        <w:tc>
          <w:tcPr>
            <w:tcW w:w="150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课程设置</w:t>
            </w:r>
          </w:p>
        </w:tc>
        <w:tc>
          <w:tcPr>
            <w:tcW w:w="1425"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授课时间</w:t>
            </w:r>
          </w:p>
        </w:tc>
        <w:tc>
          <w:tcPr>
            <w:tcW w:w="3345"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费 用</w:t>
            </w:r>
          </w:p>
        </w:tc>
      </w:tr>
      <w:tr w:rsidR="0063690C" w:rsidRPr="0063690C" w:rsidTr="0063690C">
        <w:tc>
          <w:tcPr>
            <w:tcW w:w="1695" w:type="dxa"/>
            <w:tcBorders>
              <w:top w:val="nil"/>
              <w:left w:val="single" w:sz="6" w:space="0" w:color="auto"/>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lastRenderedPageBreak/>
              <w:t>公派出国</w:t>
            </w:r>
          </w:p>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高级强化班</w:t>
            </w:r>
          </w:p>
        </w:tc>
        <w:tc>
          <w:tcPr>
            <w:tcW w:w="189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具备走读条件并具备高级班水平的专家、学者。</w:t>
            </w:r>
          </w:p>
        </w:tc>
        <w:tc>
          <w:tcPr>
            <w:tcW w:w="150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听力、口语</w:t>
            </w:r>
          </w:p>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阅读、写作</w:t>
            </w:r>
          </w:p>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测试</w:t>
            </w:r>
          </w:p>
        </w:tc>
        <w:tc>
          <w:tcPr>
            <w:tcW w:w="1425"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22节（周五下午、晚上及双休日全天。）</w:t>
            </w:r>
          </w:p>
        </w:tc>
        <w:tc>
          <w:tcPr>
            <w:tcW w:w="3345"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学费：8600</w:t>
            </w:r>
            <w:r w:rsidRPr="0063690C">
              <w:rPr>
                <w:rFonts w:ascii="宋体" w:eastAsia="宋体" w:hAnsi="宋体" w:cs="宋体" w:hint="eastAsia"/>
                <w:kern w:val="0"/>
                <w:sz w:val="32"/>
                <w:szCs w:val="32"/>
              </w:rPr>
              <w:t> </w:t>
            </w:r>
            <w:r w:rsidRPr="0063690C">
              <w:rPr>
                <w:rFonts w:ascii="仿宋" w:eastAsia="仿宋" w:hAnsi="仿宋" w:cs="宋体" w:hint="eastAsia"/>
                <w:kern w:val="0"/>
                <w:sz w:val="32"/>
                <w:szCs w:val="32"/>
              </w:rPr>
              <w:t>元/期（含资料、考试费）</w:t>
            </w:r>
          </w:p>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住宿费：6000元/期（提供全新床上用品）</w:t>
            </w:r>
          </w:p>
        </w:tc>
      </w:tr>
    </w:tbl>
    <w:p w:rsidR="0063690C" w:rsidRPr="0063690C" w:rsidRDefault="0063690C" w:rsidP="0063690C">
      <w:pPr>
        <w:widowControl/>
        <w:shd w:val="clear" w:color="auto" w:fill="FFFFFF"/>
        <w:spacing w:line="375" w:lineRule="atLeas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br/>
        <w:t>咨询电话：029-85309800</w:t>
      </w:r>
      <w:proofErr w:type="gramStart"/>
      <w:r w:rsidRPr="0063690C">
        <w:rPr>
          <w:rFonts w:ascii="宋体" w:eastAsia="宋体" w:hAnsi="宋体" w:cs="宋体" w:hint="eastAsia"/>
          <w:b/>
          <w:bCs/>
          <w:color w:val="666666"/>
          <w:spacing w:val="8"/>
          <w:kern w:val="0"/>
          <w:sz w:val="32"/>
          <w:szCs w:val="32"/>
        </w:rPr>
        <w:t>  </w:t>
      </w:r>
      <w:r w:rsidRPr="0063690C">
        <w:rPr>
          <w:rFonts w:ascii="仿宋" w:eastAsia="仿宋" w:hAnsi="仿宋" w:cs="宋体" w:hint="eastAsia"/>
          <w:b/>
          <w:bCs/>
          <w:color w:val="666666"/>
          <w:spacing w:val="8"/>
          <w:kern w:val="0"/>
          <w:sz w:val="32"/>
          <w:szCs w:val="32"/>
        </w:rPr>
        <w:t>85309439</w:t>
      </w:r>
      <w:proofErr w:type="gramEnd"/>
    </w:p>
    <w:p w:rsidR="0063690C" w:rsidRPr="0063690C" w:rsidRDefault="0063690C" w:rsidP="0063690C">
      <w:pPr>
        <w:widowControl/>
        <w:shd w:val="clear" w:color="auto" w:fill="FFFFFF"/>
        <w:spacing w:line="375" w:lineRule="atLeas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t>报名时间：2019年1月4日至2019年2月26日</w:t>
      </w:r>
    </w:p>
    <w:p w:rsidR="0063690C" w:rsidRPr="0063690C" w:rsidRDefault="0063690C" w:rsidP="0063690C">
      <w:pPr>
        <w:widowControl/>
        <w:shd w:val="clear" w:color="auto" w:fill="FFFFFF"/>
        <w:spacing w:line="375" w:lineRule="atLeas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t>报到日期：2月28日、3月1日</w:t>
      </w:r>
    </w:p>
    <w:p w:rsidR="0063690C" w:rsidRPr="0063690C" w:rsidRDefault="0063690C" w:rsidP="0063690C">
      <w:pPr>
        <w:widowControl/>
        <w:shd w:val="clear" w:color="auto" w:fill="FFFFFF"/>
        <w:spacing w:line="375" w:lineRule="atLeas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t>入学考试：3月2日上午8：00-10：00（学员须参加入学考试，方</w:t>
      </w:r>
      <w:proofErr w:type="gramStart"/>
      <w:r w:rsidRPr="0063690C">
        <w:rPr>
          <w:rFonts w:ascii="仿宋" w:eastAsia="仿宋" w:hAnsi="仿宋" w:cs="宋体" w:hint="eastAsia"/>
          <w:b/>
          <w:bCs/>
          <w:color w:val="666666"/>
          <w:spacing w:val="8"/>
          <w:kern w:val="0"/>
          <w:sz w:val="32"/>
          <w:szCs w:val="32"/>
        </w:rPr>
        <w:t>能注册</w:t>
      </w:r>
      <w:proofErr w:type="gramEnd"/>
      <w:r w:rsidRPr="0063690C">
        <w:rPr>
          <w:rFonts w:ascii="仿宋" w:eastAsia="仿宋" w:hAnsi="仿宋" w:cs="宋体" w:hint="eastAsia"/>
          <w:b/>
          <w:bCs/>
          <w:color w:val="666666"/>
          <w:spacing w:val="8"/>
          <w:kern w:val="0"/>
          <w:sz w:val="32"/>
          <w:szCs w:val="32"/>
        </w:rPr>
        <w:t>为本期学员。）</w:t>
      </w:r>
    </w:p>
    <w:p w:rsidR="0063690C" w:rsidRPr="0063690C" w:rsidRDefault="0063690C" w:rsidP="0063690C">
      <w:pPr>
        <w:widowControl/>
        <w:shd w:val="clear" w:color="auto" w:fill="FFFFFF"/>
        <w:spacing w:line="375" w:lineRule="atLeas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t>开课时间：全日制班3月4日；非全日制班3月8日</w:t>
      </w:r>
    </w:p>
    <w:p w:rsidR="0063690C" w:rsidRPr="0063690C" w:rsidRDefault="0063690C" w:rsidP="0063690C">
      <w:pPr>
        <w:widowControl/>
        <w:shd w:val="clear" w:color="auto" w:fill="FFFFFF"/>
        <w:spacing w:line="375" w:lineRule="atLeas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t>报到地点：西安外国语大学雁塔校区2号教学楼一层大厅</w:t>
      </w:r>
    </w:p>
    <w:p w:rsidR="0063690C" w:rsidRPr="0063690C" w:rsidRDefault="0063690C" w:rsidP="0063690C">
      <w:pPr>
        <w:widowControl/>
        <w:shd w:val="clear" w:color="auto" w:fill="FFFFFF"/>
        <w:spacing w:line="375" w:lineRule="atLeas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t>网</w:t>
      </w:r>
      <w:r w:rsidRPr="0063690C">
        <w:rPr>
          <w:rFonts w:ascii="宋体" w:eastAsia="宋体" w:hAnsi="宋体" w:cs="宋体" w:hint="eastAsia"/>
          <w:b/>
          <w:bCs/>
          <w:color w:val="666666"/>
          <w:spacing w:val="8"/>
          <w:kern w:val="0"/>
          <w:sz w:val="32"/>
          <w:szCs w:val="32"/>
        </w:rPr>
        <w:t> </w:t>
      </w:r>
      <w:r w:rsidRPr="0063690C">
        <w:rPr>
          <w:rFonts w:ascii="仿宋" w:eastAsia="仿宋" w:hAnsi="仿宋" w:cs="宋体" w:hint="eastAsia"/>
          <w:b/>
          <w:bCs/>
          <w:color w:val="666666"/>
          <w:spacing w:val="8"/>
          <w:kern w:val="0"/>
          <w:sz w:val="32"/>
          <w:szCs w:val="32"/>
        </w:rPr>
        <w:t>址：www.xisu.edu.cn</w:t>
      </w:r>
      <w:r w:rsidRPr="0063690C">
        <w:rPr>
          <w:rFonts w:ascii="宋体" w:eastAsia="宋体" w:hAnsi="宋体" w:cs="宋体" w:hint="eastAsia"/>
          <w:b/>
          <w:bCs/>
          <w:color w:val="666666"/>
          <w:spacing w:val="8"/>
          <w:kern w:val="0"/>
          <w:sz w:val="32"/>
          <w:szCs w:val="32"/>
        </w:rPr>
        <w:t> </w:t>
      </w:r>
      <w:r w:rsidRPr="0063690C">
        <w:rPr>
          <w:rFonts w:ascii="仿宋" w:eastAsia="仿宋" w:hAnsi="仿宋" w:cs="宋体" w:hint="eastAsia"/>
          <w:b/>
          <w:bCs/>
          <w:color w:val="666666"/>
          <w:spacing w:val="8"/>
          <w:kern w:val="0"/>
          <w:sz w:val="32"/>
          <w:szCs w:val="32"/>
        </w:rPr>
        <w:t>人才培养-留学培训或http://tdsip.xisu.edu.cn/</w:t>
      </w:r>
    </w:p>
    <w:p w:rsidR="0063690C" w:rsidRPr="0063690C" w:rsidRDefault="0063690C" w:rsidP="0063690C">
      <w:pPr>
        <w:widowControl/>
        <w:shd w:val="clear" w:color="auto" w:fill="FFFFFF"/>
        <w:spacing w:line="375" w:lineRule="atLeast"/>
        <w:rPr>
          <w:rFonts w:ascii="仿宋" w:eastAsia="仿宋" w:hAnsi="仿宋" w:cs="宋体" w:hint="eastAsia"/>
          <w:color w:val="333333"/>
          <w:spacing w:val="8"/>
          <w:kern w:val="0"/>
          <w:sz w:val="32"/>
          <w:szCs w:val="32"/>
        </w:rPr>
      </w:pPr>
      <w:r w:rsidRPr="0063690C">
        <w:rPr>
          <w:rFonts w:ascii="仿宋" w:eastAsia="仿宋" w:hAnsi="仿宋" w:cs="宋体" w:hint="eastAsia"/>
          <w:b/>
          <w:bCs/>
          <w:color w:val="666666"/>
          <w:spacing w:val="8"/>
          <w:kern w:val="0"/>
          <w:sz w:val="32"/>
          <w:szCs w:val="32"/>
        </w:rPr>
        <w:t>网上报名：请将本人基本信息发至lxw@xisu.edu.cn，信息模式(Excel格式)：</w:t>
      </w:r>
    </w:p>
    <w:tbl>
      <w:tblPr>
        <w:tblW w:w="8340" w:type="dxa"/>
        <w:tblCellMar>
          <w:left w:w="0" w:type="dxa"/>
          <w:right w:w="0" w:type="dxa"/>
        </w:tblCellMar>
        <w:tblLook w:val="04A0" w:firstRow="1" w:lastRow="0" w:firstColumn="1" w:lastColumn="0" w:noHBand="0" w:noVBand="1"/>
      </w:tblPr>
      <w:tblGrid>
        <w:gridCol w:w="762"/>
        <w:gridCol w:w="677"/>
        <w:gridCol w:w="630"/>
        <w:gridCol w:w="611"/>
        <w:gridCol w:w="1034"/>
        <w:gridCol w:w="884"/>
        <w:gridCol w:w="931"/>
        <w:gridCol w:w="884"/>
        <w:gridCol w:w="1053"/>
        <w:gridCol w:w="874"/>
      </w:tblGrid>
      <w:tr w:rsidR="0063690C" w:rsidRPr="0063690C" w:rsidTr="0063690C">
        <w:trPr>
          <w:trHeight w:val="705"/>
        </w:trPr>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姓名</w:t>
            </w:r>
          </w:p>
        </w:tc>
        <w:tc>
          <w:tcPr>
            <w:tcW w:w="7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性别</w:t>
            </w:r>
          </w:p>
        </w:tc>
        <w:tc>
          <w:tcPr>
            <w:tcW w:w="6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年龄</w:t>
            </w:r>
          </w:p>
        </w:tc>
        <w:tc>
          <w:tcPr>
            <w:tcW w:w="6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学历</w:t>
            </w:r>
          </w:p>
        </w:tc>
        <w:tc>
          <w:tcPr>
            <w:tcW w:w="13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身份证号码</w:t>
            </w:r>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所在单位</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proofErr w:type="gramStart"/>
            <w:r w:rsidRPr="0063690C">
              <w:rPr>
                <w:rFonts w:ascii="仿宋" w:eastAsia="仿宋" w:hAnsi="仿宋" w:cs="宋体" w:hint="eastAsia"/>
                <w:kern w:val="0"/>
                <w:sz w:val="32"/>
                <w:szCs w:val="32"/>
              </w:rPr>
              <w:t>所报班型</w:t>
            </w:r>
            <w:proofErr w:type="gramEnd"/>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联系电话</w:t>
            </w:r>
          </w:p>
        </w:tc>
        <w:tc>
          <w:tcPr>
            <w:tcW w:w="13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电子邮箱</w:t>
            </w: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是否住宿</w:t>
            </w:r>
          </w:p>
        </w:tc>
      </w:tr>
      <w:tr w:rsidR="0063690C" w:rsidRPr="0063690C" w:rsidTr="0063690C">
        <w:trPr>
          <w:trHeight w:val="705"/>
        </w:trPr>
        <w:tc>
          <w:tcPr>
            <w:tcW w:w="9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3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r>
    </w:tbl>
    <w:p w:rsidR="00161949" w:rsidRPr="0063690C" w:rsidRDefault="00161949">
      <w:pPr>
        <w:rPr>
          <w:rFonts w:ascii="仿宋" w:eastAsia="仿宋" w:hAnsi="仿宋"/>
          <w:sz w:val="32"/>
          <w:szCs w:val="32"/>
        </w:rPr>
      </w:pPr>
    </w:p>
    <w:sectPr w:rsidR="00161949" w:rsidRPr="00636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B8"/>
    <w:rsid w:val="00161949"/>
    <w:rsid w:val="00401AB8"/>
    <w:rsid w:val="0063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69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690C"/>
    <w:rPr>
      <w:rFonts w:ascii="宋体" w:eastAsia="宋体" w:hAnsi="宋体" w:cs="宋体"/>
      <w:b/>
      <w:bCs/>
      <w:kern w:val="0"/>
      <w:sz w:val="36"/>
      <w:szCs w:val="36"/>
    </w:rPr>
  </w:style>
  <w:style w:type="character" w:customStyle="1" w:styleId="richmediameta">
    <w:name w:val="rich_media_meta"/>
    <w:basedOn w:val="a0"/>
    <w:rsid w:val="0063690C"/>
  </w:style>
  <w:style w:type="character" w:customStyle="1" w:styleId="apple-converted-space">
    <w:name w:val="apple-converted-space"/>
    <w:basedOn w:val="a0"/>
    <w:rsid w:val="0063690C"/>
  </w:style>
  <w:style w:type="character" w:styleId="a3">
    <w:name w:val="Hyperlink"/>
    <w:basedOn w:val="a0"/>
    <w:uiPriority w:val="99"/>
    <w:semiHidden/>
    <w:unhideWhenUsed/>
    <w:rsid w:val="0063690C"/>
    <w:rPr>
      <w:color w:val="0000FF"/>
      <w:u w:val="single"/>
    </w:rPr>
  </w:style>
  <w:style w:type="character" w:styleId="a4">
    <w:name w:val="Emphasis"/>
    <w:basedOn w:val="a0"/>
    <w:uiPriority w:val="20"/>
    <w:qFormat/>
    <w:rsid w:val="0063690C"/>
    <w:rPr>
      <w:i/>
      <w:iCs/>
    </w:rPr>
  </w:style>
  <w:style w:type="paragraph" w:styleId="a5">
    <w:name w:val="Normal (Web)"/>
    <w:basedOn w:val="a"/>
    <w:uiPriority w:val="99"/>
    <w:unhideWhenUsed/>
    <w:rsid w:val="006369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69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69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690C"/>
    <w:rPr>
      <w:rFonts w:ascii="宋体" w:eastAsia="宋体" w:hAnsi="宋体" w:cs="宋体"/>
      <w:b/>
      <w:bCs/>
      <w:kern w:val="0"/>
      <w:sz w:val="36"/>
      <w:szCs w:val="36"/>
    </w:rPr>
  </w:style>
  <w:style w:type="character" w:customStyle="1" w:styleId="richmediameta">
    <w:name w:val="rich_media_meta"/>
    <w:basedOn w:val="a0"/>
    <w:rsid w:val="0063690C"/>
  </w:style>
  <w:style w:type="character" w:customStyle="1" w:styleId="apple-converted-space">
    <w:name w:val="apple-converted-space"/>
    <w:basedOn w:val="a0"/>
    <w:rsid w:val="0063690C"/>
  </w:style>
  <w:style w:type="character" w:styleId="a3">
    <w:name w:val="Hyperlink"/>
    <w:basedOn w:val="a0"/>
    <w:uiPriority w:val="99"/>
    <w:semiHidden/>
    <w:unhideWhenUsed/>
    <w:rsid w:val="0063690C"/>
    <w:rPr>
      <w:color w:val="0000FF"/>
      <w:u w:val="single"/>
    </w:rPr>
  </w:style>
  <w:style w:type="character" w:styleId="a4">
    <w:name w:val="Emphasis"/>
    <w:basedOn w:val="a0"/>
    <w:uiPriority w:val="20"/>
    <w:qFormat/>
    <w:rsid w:val="0063690C"/>
    <w:rPr>
      <w:i/>
      <w:iCs/>
    </w:rPr>
  </w:style>
  <w:style w:type="paragraph" w:styleId="a5">
    <w:name w:val="Normal (Web)"/>
    <w:basedOn w:val="a"/>
    <w:uiPriority w:val="99"/>
    <w:unhideWhenUsed/>
    <w:rsid w:val="006369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6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40355">
      <w:bodyDiv w:val="1"/>
      <w:marLeft w:val="0"/>
      <w:marRight w:val="0"/>
      <w:marTop w:val="0"/>
      <w:marBottom w:val="0"/>
      <w:divBdr>
        <w:top w:val="none" w:sz="0" w:space="0" w:color="auto"/>
        <w:left w:val="none" w:sz="0" w:space="0" w:color="auto"/>
        <w:bottom w:val="none" w:sz="0" w:space="0" w:color="auto"/>
        <w:right w:val="none" w:sz="0" w:space="0" w:color="auto"/>
      </w:divBdr>
      <w:divsChild>
        <w:div w:id="124684338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2</cp:revision>
  <dcterms:created xsi:type="dcterms:W3CDTF">2018-12-29T02:56:00Z</dcterms:created>
  <dcterms:modified xsi:type="dcterms:W3CDTF">2018-12-29T02:57:00Z</dcterms:modified>
</cp:coreProperties>
</file>