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7B" w:rsidRDefault="00EE637B" w:rsidP="00B26DFD">
      <w:pPr>
        <w:spacing w:beforeLines="50" w:line="640" w:lineRule="exact"/>
        <w:jc w:val="center"/>
        <w:rPr>
          <w:rFonts w:ascii="方正小标宋_GBK" w:eastAsia="方正小标宋_GBK" w:hAnsi="方正小标宋_GBK" w:cs="方正小标宋_GBK"/>
          <w:color w:val="000000"/>
          <w:kern w:val="0"/>
          <w:sz w:val="44"/>
          <w:szCs w:val="44"/>
        </w:rPr>
      </w:pPr>
    </w:p>
    <w:p w:rsidR="00C4458B" w:rsidRDefault="00C4458B" w:rsidP="00C4458B">
      <w:pPr>
        <w:widowControl/>
        <w:wordWrap w:val="0"/>
        <w:spacing w:line="360" w:lineRule="auto"/>
        <w:jc w:val="center"/>
        <w:rPr>
          <w:rFonts w:ascii="宋体" w:cs="宋体"/>
          <w:b/>
          <w:color w:val="FF0000"/>
          <w:kern w:val="0"/>
          <w:sz w:val="60"/>
          <w:szCs w:val="60"/>
        </w:rPr>
      </w:pPr>
      <w:r>
        <w:rPr>
          <w:rFonts w:ascii="宋体" w:hAnsi="宋体" w:cs="宋体" w:hint="eastAsia"/>
          <w:b/>
          <w:color w:val="FF0000"/>
          <w:kern w:val="0"/>
          <w:sz w:val="60"/>
          <w:szCs w:val="60"/>
        </w:rPr>
        <w:t>宁夏医科大学工会委员会文件</w:t>
      </w:r>
    </w:p>
    <w:p w:rsidR="00C4458B" w:rsidRDefault="00C4458B" w:rsidP="00B26DFD">
      <w:pPr>
        <w:spacing w:beforeLines="100"/>
        <w:jc w:val="center"/>
        <w:rPr>
          <w:rFonts w:ascii="宋体" w:hAnsi="宋体" w:cs="宋体"/>
          <w:color w:val="210903"/>
          <w:kern w:val="0"/>
          <w:sz w:val="32"/>
          <w:szCs w:val="32"/>
        </w:rPr>
      </w:pPr>
      <w:r>
        <w:rPr>
          <w:rFonts w:ascii="宋体" w:hAnsi="宋体" w:cs="宋体" w:hint="eastAsia"/>
          <w:color w:val="210903"/>
          <w:kern w:val="0"/>
          <w:sz w:val="32"/>
          <w:szCs w:val="32"/>
        </w:rPr>
        <w:t>宁</w:t>
      </w:r>
      <w:proofErr w:type="gramStart"/>
      <w:r>
        <w:rPr>
          <w:rFonts w:ascii="宋体" w:hAnsi="宋体" w:cs="宋体" w:hint="eastAsia"/>
          <w:color w:val="210903"/>
          <w:kern w:val="0"/>
          <w:sz w:val="32"/>
          <w:szCs w:val="32"/>
        </w:rPr>
        <w:t>医</w:t>
      </w:r>
      <w:proofErr w:type="gramEnd"/>
      <w:r>
        <w:rPr>
          <w:rFonts w:ascii="宋体" w:hAnsi="宋体" w:cs="宋体" w:hint="eastAsia"/>
          <w:color w:val="210903"/>
          <w:kern w:val="0"/>
          <w:sz w:val="32"/>
          <w:szCs w:val="32"/>
        </w:rPr>
        <w:t>工字〔2020〕04号</w:t>
      </w:r>
    </w:p>
    <w:p w:rsidR="00C4458B" w:rsidRPr="00533A25" w:rsidRDefault="00C4458B" w:rsidP="00C4458B">
      <w:pPr>
        <w:spacing w:line="240" w:lineRule="exact"/>
        <w:rPr>
          <w:rFonts w:ascii="宋体" w:cs="宋体"/>
          <w:b/>
          <w:color w:val="FF0000"/>
          <w:kern w:val="0"/>
          <w:sz w:val="32"/>
          <w:szCs w:val="32"/>
          <w:u w:val="single"/>
        </w:rPr>
      </w:pPr>
      <w:r w:rsidRPr="00533A25">
        <w:rPr>
          <w:rFonts w:ascii="宋体" w:hAnsi="宋体" w:cs="宋体" w:hint="eastAsia"/>
          <w:b/>
          <w:color w:val="FF0000"/>
          <w:kern w:val="0"/>
          <w:sz w:val="32"/>
          <w:szCs w:val="32"/>
          <w:u w:val="single"/>
        </w:rPr>
        <w:t xml:space="preserve">                                                    </w:t>
      </w:r>
    </w:p>
    <w:p w:rsidR="00E51CA7" w:rsidRPr="00242D53" w:rsidRDefault="00EE637B" w:rsidP="00B26DFD">
      <w:pPr>
        <w:spacing w:beforeLines="100" w:line="640" w:lineRule="exact"/>
        <w:jc w:val="center"/>
        <w:rPr>
          <w:rFonts w:ascii="方正小标宋简体" w:eastAsia="方正小标宋简体" w:hAnsi="方正小标宋_GBK" w:cs="方正小标宋_GBK"/>
          <w:color w:val="000000"/>
          <w:kern w:val="0"/>
          <w:sz w:val="44"/>
          <w:szCs w:val="44"/>
        </w:rPr>
      </w:pPr>
      <w:r w:rsidRPr="00242D53">
        <w:rPr>
          <w:rFonts w:ascii="方正小标宋简体" w:eastAsia="方正小标宋简体" w:hAnsi="方正小标宋_GBK" w:cs="方正小标宋_GBK" w:hint="eastAsia"/>
          <w:color w:val="000000"/>
          <w:kern w:val="0"/>
          <w:sz w:val="44"/>
          <w:szCs w:val="44"/>
        </w:rPr>
        <w:t>关于举办职工美术书法摄影作品</w:t>
      </w:r>
    </w:p>
    <w:p w:rsidR="00EE637B" w:rsidRPr="00242D53" w:rsidRDefault="00E51CA7" w:rsidP="00E51CA7">
      <w:pPr>
        <w:spacing w:line="640" w:lineRule="exact"/>
        <w:jc w:val="center"/>
        <w:rPr>
          <w:rFonts w:ascii="方正小标宋简体" w:eastAsia="方正小标宋简体" w:hAnsi="方正小标宋_GBK" w:cs="方正小标宋_GBK"/>
          <w:color w:val="000000"/>
          <w:sz w:val="44"/>
          <w:szCs w:val="44"/>
        </w:rPr>
      </w:pPr>
      <w:r w:rsidRPr="00242D53">
        <w:rPr>
          <w:rFonts w:ascii="方正小标宋简体" w:eastAsia="方正小标宋简体" w:hAnsi="方正小标宋_GBK" w:cs="方正小标宋_GBK" w:hint="eastAsia"/>
          <w:color w:val="000000"/>
          <w:kern w:val="0"/>
          <w:sz w:val="44"/>
          <w:szCs w:val="44"/>
        </w:rPr>
        <w:t>评选活动</w:t>
      </w:r>
      <w:r w:rsidR="00EE637B" w:rsidRPr="00242D53">
        <w:rPr>
          <w:rFonts w:ascii="方正小标宋简体" w:eastAsia="方正小标宋简体" w:hAnsi="方正小标宋_GBK" w:cs="方正小标宋_GBK" w:hint="eastAsia"/>
          <w:color w:val="000000"/>
          <w:kern w:val="0"/>
          <w:sz w:val="44"/>
          <w:szCs w:val="44"/>
        </w:rPr>
        <w:t>的通知</w:t>
      </w:r>
    </w:p>
    <w:p w:rsidR="0089350D" w:rsidRDefault="0089350D" w:rsidP="00EE637B">
      <w:pPr>
        <w:spacing w:line="560" w:lineRule="exact"/>
        <w:rPr>
          <w:rFonts w:ascii="Times New Roman" w:eastAsia="仿宋" w:hAnsi="Times New Roman"/>
          <w:color w:val="000000"/>
          <w:sz w:val="32"/>
          <w:szCs w:val="32"/>
        </w:rPr>
      </w:pPr>
    </w:p>
    <w:p w:rsidR="00EE637B" w:rsidRDefault="00EE637B" w:rsidP="00EE637B">
      <w:pPr>
        <w:spacing w:line="560" w:lineRule="exact"/>
        <w:rPr>
          <w:rFonts w:ascii="Times New Roman" w:eastAsia="仿宋" w:hAnsi="Times New Roman"/>
          <w:color w:val="000000"/>
          <w:sz w:val="32"/>
          <w:szCs w:val="32"/>
        </w:rPr>
      </w:pPr>
      <w:r>
        <w:rPr>
          <w:rFonts w:ascii="Times New Roman" w:eastAsia="仿宋" w:hAnsi="Times New Roman"/>
          <w:color w:val="000000"/>
          <w:sz w:val="32"/>
          <w:szCs w:val="32"/>
        </w:rPr>
        <w:t>各</w:t>
      </w:r>
      <w:r w:rsidR="00E51CA7">
        <w:rPr>
          <w:rFonts w:ascii="Times New Roman" w:eastAsia="仿宋" w:hAnsi="Times New Roman" w:hint="eastAsia"/>
          <w:color w:val="000000"/>
          <w:sz w:val="32"/>
          <w:szCs w:val="32"/>
        </w:rPr>
        <w:t>分</w:t>
      </w:r>
      <w:r>
        <w:rPr>
          <w:rFonts w:ascii="Times New Roman" w:eastAsia="仿宋" w:hAnsi="Times New Roman"/>
          <w:color w:val="000000"/>
          <w:sz w:val="32"/>
          <w:szCs w:val="32"/>
        </w:rPr>
        <w:t>工会：</w:t>
      </w:r>
    </w:p>
    <w:p w:rsidR="00EE637B" w:rsidRDefault="00AA1CA6" w:rsidP="00EE637B">
      <w:pPr>
        <w:spacing w:line="560" w:lineRule="exact"/>
        <w:ind w:firstLine="640"/>
        <w:rPr>
          <w:rFonts w:ascii="Times New Roman" w:eastAsia="仿宋" w:hAnsi="Times New Roman"/>
          <w:color w:val="000000"/>
          <w:sz w:val="32"/>
          <w:szCs w:val="32"/>
        </w:rPr>
      </w:pPr>
      <w:r w:rsidRPr="00AA1CA6">
        <w:rPr>
          <w:rFonts w:ascii="仿宋" w:eastAsia="仿宋" w:hAnsi="仿宋"/>
          <w:sz w:val="32"/>
          <w:szCs w:val="32"/>
        </w:rPr>
        <w:t>为庆祝“五一”国际劳动节</w:t>
      </w:r>
      <w:r w:rsidRPr="00AA1CA6">
        <w:rPr>
          <w:rFonts w:ascii="仿宋" w:eastAsia="仿宋" w:hAnsi="仿宋" w:hint="eastAsia"/>
          <w:sz w:val="32"/>
          <w:szCs w:val="32"/>
        </w:rPr>
        <w:t>，</w:t>
      </w:r>
      <w:r w:rsidR="00EE637B">
        <w:rPr>
          <w:rFonts w:ascii="Times New Roman" w:eastAsia="仿宋" w:hAnsi="Times New Roman"/>
          <w:color w:val="000000"/>
          <w:sz w:val="32"/>
          <w:szCs w:val="32"/>
        </w:rPr>
        <w:t>全面展示广大</w:t>
      </w:r>
      <w:r w:rsidR="00E51CA7">
        <w:rPr>
          <w:rFonts w:ascii="Times New Roman" w:eastAsia="仿宋" w:hAnsi="Times New Roman" w:hint="eastAsia"/>
          <w:color w:val="000000"/>
          <w:sz w:val="32"/>
          <w:szCs w:val="32"/>
        </w:rPr>
        <w:t>教</w:t>
      </w:r>
      <w:r w:rsidR="00EE637B">
        <w:rPr>
          <w:rFonts w:ascii="Times New Roman" w:eastAsia="仿宋" w:hAnsi="Times New Roman"/>
          <w:color w:val="000000"/>
          <w:sz w:val="32"/>
          <w:szCs w:val="32"/>
        </w:rPr>
        <w:t>职工</w:t>
      </w:r>
      <w:r w:rsidR="00E51CA7">
        <w:rPr>
          <w:rFonts w:ascii="Times New Roman" w:eastAsia="仿宋" w:hAnsi="Times New Roman" w:hint="eastAsia"/>
          <w:color w:val="000000"/>
          <w:sz w:val="32"/>
          <w:szCs w:val="32"/>
        </w:rPr>
        <w:t>和</w:t>
      </w:r>
      <w:r w:rsidR="00EE637B">
        <w:rPr>
          <w:rFonts w:ascii="Times New Roman" w:eastAsia="仿宋" w:hAnsi="Times New Roman"/>
          <w:color w:val="000000"/>
          <w:sz w:val="32"/>
          <w:szCs w:val="32"/>
        </w:rPr>
        <w:t>奋战在一线的医务人员</w:t>
      </w:r>
      <w:r w:rsidR="00E51CA7">
        <w:rPr>
          <w:rFonts w:ascii="Times New Roman" w:eastAsia="仿宋" w:hAnsi="Times New Roman"/>
          <w:color w:val="000000"/>
          <w:sz w:val="32"/>
          <w:szCs w:val="32"/>
        </w:rPr>
        <w:t>在抗击新冠病毒肺炎疫情</w:t>
      </w:r>
      <w:r w:rsidR="00E51CA7">
        <w:rPr>
          <w:rFonts w:ascii="Times New Roman" w:eastAsia="仿宋" w:hAnsi="Times New Roman" w:hint="eastAsia"/>
          <w:color w:val="000000"/>
          <w:sz w:val="32"/>
          <w:szCs w:val="32"/>
        </w:rPr>
        <w:t>中展现</w:t>
      </w:r>
      <w:r w:rsidR="00EE637B">
        <w:rPr>
          <w:rFonts w:ascii="Times New Roman" w:eastAsia="仿宋" w:hAnsi="Times New Roman"/>
          <w:color w:val="000000"/>
          <w:sz w:val="32"/>
          <w:szCs w:val="32"/>
        </w:rPr>
        <w:t>的时代风采，</w:t>
      </w:r>
      <w:r w:rsidR="00E51CA7">
        <w:rPr>
          <w:rFonts w:ascii="Times New Roman" w:eastAsia="仿宋" w:hAnsi="Times New Roman"/>
          <w:color w:val="000000"/>
          <w:sz w:val="32"/>
          <w:szCs w:val="32"/>
        </w:rPr>
        <w:t>通过艺术的视角和载体，用职工精心创作的作品生动展示防控一线的工作场景和职工爱岗敬业、无私奉献的精神风貌</w:t>
      </w:r>
      <w:r w:rsidR="00E51CA7">
        <w:rPr>
          <w:rFonts w:ascii="Times New Roman" w:eastAsia="仿宋" w:hAnsi="Times New Roman" w:hint="eastAsia"/>
          <w:color w:val="000000"/>
          <w:sz w:val="32"/>
          <w:szCs w:val="32"/>
        </w:rPr>
        <w:t>，</w:t>
      </w:r>
      <w:r w:rsidR="00EE637B">
        <w:rPr>
          <w:rFonts w:ascii="Times New Roman" w:eastAsia="仿宋" w:hAnsi="Times New Roman"/>
          <w:color w:val="000000"/>
          <w:sz w:val="32"/>
          <w:szCs w:val="32"/>
        </w:rPr>
        <w:t>讴歌伟大的党、伟大的祖国，讴歌时代英雄，</w:t>
      </w:r>
      <w:r w:rsidR="00E51CA7">
        <w:rPr>
          <w:rFonts w:ascii="Times New Roman" w:eastAsia="仿宋" w:hAnsi="Times New Roman"/>
          <w:color w:val="000000"/>
          <w:sz w:val="32"/>
          <w:szCs w:val="32"/>
        </w:rPr>
        <w:t>传播社会正能量，</w:t>
      </w:r>
      <w:r w:rsidR="00EE637B">
        <w:rPr>
          <w:rFonts w:ascii="Times New Roman" w:eastAsia="仿宋" w:hAnsi="Times New Roman"/>
          <w:color w:val="000000"/>
          <w:sz w:val="32"/>
          <w:szCs w:val="32"/>
        </w:rPr>
        <w:t>同时发现和推出职工文化艺术人才和精品佳作，</w:t>
      </w:r>
      <w:r w:rsidR="00E51CA7">
        <w:rPr>
          <w:rFonts w:ascii="Times New Roman" w:eastAsia="仿宋" w:hAnsi="Times New Roman" w:hint="eastAsia"/>
          <w:color w:val="000000"/>
          <w:sz w:val="32"/>
          <w:szCs w:val="32"/>
        </w:rPr>
        <w:t>学校</w:t>
      </w:r>
      <w:r w:rsidR="00EE637B">
        <w:rPr>
          <w:rFonts w:ascii="Times New Roman" w:eastAsia="仿宋" w:hAnsi="Times New Roman"/>
          <w:color w:val="000000"/>
          <w:sz w:val="32"/>
          <w:szCs w:val="32"/>
        </w:rPr>
        <w:t>工会决定举办职工美术、书法、摄影作品</w:t>
      </w:r>
      <w:r w:rsidR="00E51CA7">
        <w:rPr>
          <w:rFonts w:ascii="Times New Roman" w:eastAsia="仿宋" w:hAnsi="Times New Roman" w:hint="eastAsia"/>
          <w:color w:val="000000"/>
          <w:sz w:val="32"/>
          <w:szCs w:val="32"/>
        </w:rPr>
        <w:t>评选活动</w:t>
      </w:r>
      <w:r w:rsidR="00EE637B">
        <w:rPr>
          <w:rFonts w:ascii="Times New Roman" w:eastAsia="仿宋" w:hAnsi="Times New Roman"/>
          <w:color w:val="000000"/>
          <w:sz w:val="32"/>
          <w:szCs w:val="32"/>
        </w:rPr>
        <w:t>，现将有关事宜通知如下：</w:t>
      </w:r>
    </w:p>
    <w:p w:rsidR="00EE637B" w:rsidRDefault="00EE637B" w:rsidP="00EE637B">
      <w:pPr>
        <w:pStyle w:val="a4"/>
        <w:spacing w:line="560" w:lineRule="exact"/>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Pr>
          <w:rFonts w:ascii="Times New Roman" w:eastAsia="黑体" w:hAnsi="Times New Roman"/>
          <w:color w:val="000000"/>
          <w:sz w:val="32"/>
          <w:szCs w:val="32"/>
        </w:rPr>
        <w:t>一、</w:t>
      </w:r>
      <w:r w:rsidR="00E51CA7">
        <w:rPr>
          <w:rFonts w:ascii="Times New Roman" w:eastAsia="黑体" w:hAnsi="Times New Roman" w:hint="eastAsia"/>
          <w:color w:val="000000"/>
          <w:sz w:val="32"/>
          <w:szCs w:val="32"/>
        </w:rPr>
        <w:t>活动</w:t>
      </w:r>
      <w:r>
        <w:rPr>
          <w:rFonts w:ascii="Times New Roman" w:eastAsia="黑体" w:hAnsi="Times New Roman"/>
          <w:color w:val="000000"/>
          <w:sz w:val="32"/>
          <w:szCs w:val="32"/>
        </w:rPr>
        <w:t>主题</w:t>
      </w:r>
    </w:p>
    <w:p w:rsidR="00EE637B" w:rsidRDefault="00EE637B" w:rsidP="00EE637B">
      <w:pPr>
        <w:pStyle w:val="a4"/>
        <w:spacing w:line="560" w:lineRule="exact"/>
        <w:ind w:firstLine="640"/>
        <w:rPr>
          <w:rFonts w:ascii="Times New Roman" w:eastAsia="仿宋" w:hAnsi="Times New Roman"/>
          <w:color w:val="000000"/>
          <w:sz w:val="32"/>
          <w:szCs w:val="32"/>
        </w:rPr>
      </w:pPr>
      <w:r w:rsidRPr="00E51CA7">
        <w:rPr>
          <w:rFonts w:ascii="仿宋" w:eastAsia="仿宋" w:hAnsi="仿宋"/>
          <w:color w:val="000000"/>
          <w:sz w:val="32"/>
          <w:szCs w:val="32"/>
        </w:rPr>
        <w:t>以习近平新时代中国特色社会主义思想为指导，以“展劳动者风采</w:t>
      </w:r>
      <w:r w:rsidR="00E51CA7" w:rsidRPr="00E51CA7">
        <w:rPr>
          <w:rFonts w:ascii="仿宋" w:eastAsia="仿宋" w:hAnsi="仿宋" w:hint="eastAsia"/>
          <w:color w:val="000000"/>
          <w:sz w:val="32"/>
          <w:szCs w:val="32"/>
        </w:rPr>
        <w:t xml:space="preserve"> </w:t>
      </w:r>
      <w:r w:rsidRPr="00E51CA7">
        <w:rPr>
          <w:rFonts w:ascii="仿宋" w:eastAsia="仿宋" w:hAnsi="仿宋"/>
          <w:color w:val="000000"/>
          <w:sz w:val="32"/>
          <w:szCs w:val="32"/>
        </w:rPr>
        <w:t>传递战</w:t>
      </w:r>
      <w:proofErr w:type="gramStart"/>
      <w:r w:rsidRPr="00E51CA7">
        <w:rPr>
          <w:rFonts w:ascii="仿宋" w:eastAsia="仿宋" w:hAnsi="仿宋"/>
          <w:color w:val="000000"/>
          <w:sz w:val="32"/>
          <w:szCs w:val="32"/>
        </w:rPr>
        <w:t>疫</w:t>
      </w:r>
      <w:proofErr w:type="gramEnd"/>
      <w:r w:rsidRPr="00E51CA7">
        <w:rPr>
          <w:rFonts w:ascii="仿宋" w:eastAsia="仿宋" w:hAnsi="仿宋"/>
          <w:color w:val="000000"/>
          <w:sz w:val="32"/>
          <w:szCs w:val="32"/>
        </w:rPr>
        <w:t>正能量”为主题，坚持培育和</w:t>
      </w:r>
      <w:proofErr w:type="gramStart"/>
      <w:r w:rsidRPr="00E51CA7">
        <w:rPr>
          <w:rFonts w:ascii="仿宋" w:eastAsia="仿宋" w:hAnsi="仿宋"/>
          <w:color w:val="000000"/>
          <w:sz w:val="32"/>
          <w:szCs w:val="32"/>
        </w:rPr>
        <w:t>践行</w:t>
      </w:r>
      <w:proofErr w:type="gramEnd"/>
      <w:r w:rsidRPr="00E51CA7">
        <w:rPr>
          <w:rFonts w:ascii="仿宋" w:eastAsia="仿宋" w:hAnsi="仿宋"/>
          <w:color w:val="000000"/>
          <w:sz w:val="32"/>
          <w:szCs w:val="32"/>
        </w:rPr>
        <w:t>社会主义核心价值观，反映伟大祖国取得的辉煌成就，</w:t>
      </w:r>
      <w:r w:rsidR="00E51CA7">
        <w:rPr>
          <w:rFonts w:ascii="Times New Roman" w:eastAsia="仿宋" w:hAnsi="Times New Roman"/>
          <w:color w:val="000000"/>
          <w:sz w:val="32"/>
          <w:szCs w:val="32"/>
        </w:rPr>
        <w:t>讴歌新时代劳动者</w:t>
      </w:r>
      <w:r w:rsidR="00E51CA7">
        <w:rPr>
          <w:rFonts w:ascii="Times New Roman" w:eastAsia="仿宋" w:hAnsi="Times New Roman" w:hint="eastAsia"/>
          <w:color w:val="000000"/>
          <w:sz w:val="32"/>
          <w:szCs w:val="32"/>
        </w:rPr>
        <w:t>战“疫”中</w:t>
      </w:r>
      <w:r w:rsidRPr="00E51CA7">
        <w:rPr>
          <w:rFonts w:ascii="仿宋" w:eastAsia="仿宋" w:hAnsi="仿宋"/>
          <w:color w:val="000000"/>
          <w:sz w:val="32"/>
          <w:szCs w:val="32"/>
        </w:rPr>
        <w:t>抗击疫情、</w:t>
      </w:r>
      <w:r w:rsidR="00E51CA7">
        <w:rPr>
          <w:rFonts w:ascii="仿宋" w:eastAsia="仿宋" w:hAnsi="仿宋" w:hint="eastAsia"/>
          <w:sz w:val="32"/>
          <w:szCs w:val="32"/>
        </w:rPr>
        <w:t>联</w:t>
      </w:r>
      <w:r w:rsidR="00E51CA7" w:rsidRPr="00305706">
        <w:rPr>
          <w:rFonts w:ascii="仿宋" w:eastAsia="仿宋" w:hAnsi="仿宋" w:hint="eastAsia"/>
          <w:sz w:val="32"/>
          <w:szCs w:val="32"/>
        </w:rPr>
        <w:t>防</w:t>
      </w:r>
      <w:r w:rsidR="00E51CA7">
        <w:rPr>
          <w:rFonts w:ascii="仿宋" w:eastAsia="仿宋" w:hAnsi="仿宋" w:hint="eastAsia"/>
          <w:sz w:val="32"/>
          <w:szCs w:val="32"/>
        </w:rPr>
        <w:t>联</w:t>
      </w:r>
      <w:r w:rsidR="00E51CA7" w:rsidRPr="00305706">
        <w:rPr>
          <w:rFonts w:ascii="仿宋" w:eastAsia="仿宋" w:hAnsi="仿宋" w:hint="eastAsia"/>
          <w:sz w:val="32"/>
          <w:szCs w:val="32"/>
        </w:rPr>
        <w:t>控</w:t>
      </w:r>
      <w:r w:rsidR="00E51CA7">
        <w:rPr>
          <w:rFonts w:ascii="仿宋" w:eastAsia="仿宋" w:hAnsi="仿宋" w:hint="eastAsia"/>
          <w:sz w:val="32"/>
          <w:szCs w:val="32"/>
        </w:rPr>
        <w:t>、</w:t>
      </w:r>
      <w:r w:rsidR="00E51CA7" w:rsidRPr="00305706">
        <w:rPr>
          <w:rFonts w:ascii="仿宋" w:eastAsia="仿宋" w:hAnsi="仿宋" w:hint="eastAsia"/>
          <w:sz w:val="32"/>
          <w:szCs w:val="32"/>
        </w:rPr>
        <w:t>网络教学</w:t>
      </w:r>
      <w:r w:rsidR="00E51CA7">
        <w:rPr>
          <w:rFonts w:ascii="仿宋" w:eastAsia="仿宋" w:hAnsi="仿宋" w:hint="eastAsia"/>
          <w:sz w:val="32"/>
          <w:szCs w:val="32"/>
        </w:rPr>
        <w:t>、线上</w:t>
      </w:r>
      <w:r w:rsidRPr="00E51CA7">
        <w:rPr>
          <w:rFonts w:ascii="仿宋" w:eastAsia="仿宋" w:hAnsi="仿宋"/>
          <w:color w:val="000000"/>
          <w:sz w:val="32"/>
          <w:szCs w:val="32"/>
        </w:rPr>
        <w:t>复工的精神风貌和时代风采，引领和激励广大职工比敬业、</w:t>
      </w:r>
      <w:r w:rsidRPr="00E51CA7">
        <w:rPr>
          <w:rFonts w:ascii="仿宋" w:eastAsia="仿宋" w:hAnsi="仿宋"/>
          <w:color w:val="000000"/>
          <w:sz w:val="32"/>
          <w:szCs w:val="32"/>
        </w:rPr>
        <w:lastRenderedPageBreak/>
        <w:t>比</w:t>
      </w:r>
      <w:r>
        <w:rPr>
          <w:rFonts w:ascii="Times New Roman" w:eastAsia="仿宋" w:hAnsi="Times New Roman"/>
          <w:color w:val="000000"/>
          <w:sz w:val="32"/>
          <w:szCs w:val="32"/>
        </w:rPr>
        <w:t>奉献，大力营造劳动光荣的社会风尚和精益求精的敬业风气，为决胜全面建成小康社会，建设美丽新宁夏、共</w:t>
      </w:r>
      <w:proofErr w:type="gramStart"/>
      <w:r>
        <w:rPr>
          <w:rFonts w:ascii="Times New Roman" w:eastAsia="仿宋" w:hAnsi="Times New Roman"/>
          <w:color w:val="000000"/>
          <w:sz w:val="32"/>
          <w:szCs w:val="32"/>
        </w:rPr>
        <w:t>圆伟大</w:t>
      </w:r>
      <w:proofErr w:type="gramEnd"/>
      <w:r>
        <w:rPr>
          <w:rFonts w:ascii="Times New Roman" w:eastAsia="仿宋" w:hAnsi="Times New Roman"/>
          <w:color w:val="000000"/>
          <w:sz w:val="32"/>
          <w:szCs w:val="32"/>
        </w:rPr>
        <w:t>中国梦提供强大精神动力。</w:t>
      </w:r>
    </w:p>
    <w:p w:rsidR="00EE637B" w:rsidRDefault="00EE637B" w:rsidP="00E51CA7">
      <w:pPr>
        <w:pStyle w:val="a4"/>
        <w:spacing w:line="560" w:lineRule="exact"/>
        <w:ind w:left="640"/>
        <w:rPr>
          <w:rFonts w:ascii="Times New Roman" w:eastAsia="黑体" w:hAnsi="Times New Roman"/>
          <w:color w:val="000000"/>
          <w:sz w:val="32"/>
          <w:szCs w:val="32"/>
        </w:rPr>
      </w:pPr>
      <w:r>
        <w:rPr>
          <w:rFonts w:ascii="Times New Roman" w:eastAsia="黑体" w:hAnsi="Times New Roman"/>
          <w:color w:val="000000"/>
          <w:sz w:val="32"/>
          <w:szCs w:val="32"/>
        </w:rPr>
        <w:t>二、作品征集</w:t>
      </w:r>
    </w:p>
    <w:p w:rsidR="00EE637B" w:rsidRDefault="00EE637B" w:rsidP="00EE637B">
      <w:pPr>
        <w:spacing w:line="560" w:lineRule="exact"/>
        <w:ind w:firstLine="645"/>
        <w:rPr>
          <w:rFonts w:ascii="Times New Roman" w:eastAsia="楷体" w:hAnsi="Times New Roman"/>
          <w:b/>
          <w:bCs/>
          <w:color w:val="000000"/>
          <w:sz w:val="32"/>
          <w:szCs w:val="32"/>
        </w:rPr>
      </w:pPr>
      <w:r>
        <w:rPr>
          <w:rFonts w:ascii="Times New Roman" w:eastAsia="楷体" w:hAnsi="Times New Roman"/>
          <w:b/>
          <w:bCs/>
          <w:color w:val="000000"/>
          <w:sz w:val="32"/>
          <w:szCs w:val="32"/>
        </w:rPr>
        <w:t>（一）征</w:t>
      </w:r>
      <w:r w:rsidR="00E51CA7">
        <w:rPr>
          <w:rFonts w:ascii="Times New Roman" w:eastAsia="楷体" w:hAnsi="Times New Roman" w:hint="eastAsia"/>
          <w:b/>
          <w:bCs/>
          <w:color w:val="000000"/>
          <w:sz w:val="32"/>
          <w:szCs w:val="32"/>
        </w:rPr>
        <w:t>集</w:t>
      </w:r>
      <w:r>
        <w:rPr>
          <w:rFonts w:ascii="Times New Roman" w:eastAsia="楷体" w:hAnsi="Times New Roman"/>
          <w:b/>
          <w:bCs/>
          <w:color w:val="000000"/>
          <w:sz w:val="32"/>
          <w:szCs w:val="32"/>
        </w:rPr>
        <w:t>时间</w:t>
      </w:r>
    </w:p>
    <w:p w:rsidR="00EE637B" w:rsidRDefault="00EE637B" w:rsidP="00EE637B">
      <w:pPr>
        <w:spacing w:line="560" w:lineRule="exact"/>
        <w:ind w:firstLine="645"/>
        <w:rPr>
          <w:rFonts w:ascii="Times New Roman" w:eastAsia="仿宋" w:hAnsi="Times New Roman"/>
          <w:color w:val="000000"/>
          <w:sz w:val="32"/>
          <w:szCs w:val="32"/>
        </w:rPr>
      </w:pPr>
      <w:r>
        <w:rPr>
          <w:rFonts w:ascii="Times New Roman" w:eastAsia="仿宋" w:hAnsi="Times New Roman"/>
          <w:color w:val="000000"/>
          <w:sz w:val="32"/>
          <w:szCs w:val="32"/>
        </w:rPr>
        <w:t>自通知下发之日起至</w:t>
      </w:r>
      <w:r>
        <w:rPr>
          <w:rFonts w:ascii="Times New Roman" w:eastAsia="仿宋" w:hAnsi="Times New Roman"/>
          <w:color w:val="000000"/>
          <w:sz w:val="32"/>
          <w:szCs w:val="32"/>
        </w:rPr>
        <w:t>6</w:t>
      </w:r>
      <w:r>
        <w:rPr>
          <w:rFonts w:ascii="Times New Roman" w:eastAsia="仿宋" w:hAnsi="Times New Roman"/>
          <w:color w:val="000000"/>
          <w:sz w:val="32"/>
          <w:szCs w:val="32"/>
        </w:rPr>
        <w:t>月</w:t>
      </w:r>
      <w:r w:rsidR="00E51CA7">
        <w:rPr>
          <w:rFonts w:ascii="Times New Roman" w:eastAsia="仿宋" w:hAnsi="Times New Roman" w:hint="eastAsia"/>
          <w:color w:val="000000"/>
          <w:sz w:val="32"/>
          <w:szCs w:val="32"/>
        </w:rPr>
        <w:t>1</w:t>
      </w:r>
      <w:r>
        <w:rPr>
          <w:rFonts w:ascii="Times New Roman" w:eastAsia="仿宋" w:hAnsi="Times New Roman"/>
          <w:color w:val="000000"/>
          <w:sz w:val="32"/>
          <w:szCs w:val="32"/>
        </w:rPr>
        <w:t>0</w:t>
      </w:r>
      <w:r>
        <w:rPr>
          <w:rFonts w:ascii="Times New Roman" w:eastAsia="仿宋" w:hAnsi="Times New Roman"/>
          <w:color w:val="000000"/>
          <w:sz w:val="32"/>
          <w:szCs w:val="32"/>
        </w:rPr>
        <w:t>日。请务必在规定时间内报送作品，逾期不报者视为自动放弃。</w:t>
      </w:r>
    </w:p>
    <w:p w:rsidR="00EE637B" w:rsidRDefault="00EE637B" w:rsidP="00EE637B">
      <w:pPr>
        <w:spacing w:line="560" w:lineRule="exact"/>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Pr>
          <w:rFonts w:ascii="Times New Roman" w:eastAsia="楷体" w:hAnsi="Times New Roman"/>
          <w:b/>
          <w:bCs/>
          <w:color w:val="000000"/>
          <w:sz w:val="32"/>
          <w:szCs w:val="32"/>
        </w:rPr>
        <w:t>（二）征</w:t>
      </w:r>
      <w:r w:rsidR="00E51CA7">
        <w:rPr>
          <w:rFonts w:ascii="Times New Roman" w:eastAsia="楷体" w:hAnsi="Times New Roman" w:hint="eastAsia"/>
          <w:b/>
          <w:bCs/>
          <w:color w:val="000000"/>
          <w:sz w:val="32"/>
          <w:szCs w:val="32"/>
        </w:rPr>
        <w:t>集</w:t>
      </w:r>
      <w:r>
        <w:rPr>
          <w:rFonts w:ascii="Times New Roman" w:eastAsia="楷体" w:hAnsi="Times New Roman"/>
          <w:b/>
          <w:bCs/>
          <w:color w:val="000000"/>
          <w:sz w:val="32"/>
          <w:szCs w:val="32"/>
        </w:rPr>
        <w:t>对象</w:t>
      </w:r>
    </w:p>
    <w:p w:rsidR="00EE637B" w:rsidRDefault="00E51CA7" w:rsidP="00EE637B">
      <w:pPr>
        <w:spacing w:line="560" w:lineRule="exact"/>
        <w:ind w:firstLineChars="200" w:firstLine="640"/>
        <w:jc w:val="left"/>
        <w:rPr>
          <w:rFonts w:ascii="Times New Roman" w:eastAsia="仿宋" w:hAnsi="Times New Roman"/>
          <w:color w:val="000000"/>
          <w:sz w:val="32"/>
          <w:szCs w:val="32"/>
        </w:rPr>
      </w:pPr>
      <w:r>
        <w:rPr>
          <w:rFonts w:ascii="Times New Roman" w:eastAsia="仿宋" w:hAnsi="Times New Roman" w:hint="eastAsia"/>
          <w:color w:val="000000"/>
          <w:sz w:val="32"/>
          <w:szCs w:val="32"/>
        </w:rPr>
        <w:t>学校各分工会</w:t>
      </w:r>
      <w:r>
        <w:rPr>
          <w:rFonts w:ascii="Times New Roman" w:eastAsia="仿宋" w:hAnsi="Times New Roman"/>
          <w:color w:val="000000"/>
          <w:sz w:val="32"/>
          <w:szCs w:val="32"/>
        </w:rPr>
        <w:t>所属</w:t>
      </w:r>
      <w:r w:rsidR="00EE637B">
        <w:rPr>
          <w:rFonts w:ascii="Times New Roman" w:eastAsia="仿宋" w:hAnsi="Times New Roman"/>
          <w:color w:val="000000"/>
          <w:sz w:val="32"/>
          <w:szCs w:val="32"/>
        </w:rPr>
        <w:t>具有一定美术、书法、摄影功底的爱好者（含</w:t>
      </w:r>
      <w:r>
        <w:rPr>
          <w:rFonts w:ascii="Times New Roman" w:eastAsia="仿宋" w:hAnsi="Times New Roman" w:hint="eastAsia"/>
          <w:color w:val="000000"/>
          <w:sz w:val="32"/>
          <w:szCs w:val="32"/>
        </w:rPr>
        <w:t>离</w:t>
      </w:r>
      <w:r w:rsidR="00EE637B">
        <w:rPr>
          <w:rFonts w:ascii="Times New Roman" w:eastAsia="仿宋" w:hAnsi="Times New Roman"/>
          <w:color w:val="000000"/>
          <w:sz w:val="32"/>
          <w:szCs w:val="32"/>
        </w:rPr>
        <w:t>退休职工）均可参</w:t>
      </w:r>
      <w:r>
        <w:rPr>
          <w:rFonts w:ascii="Times New Roman" w:eastAsia="仿宋" w:hAnsi="Times New Roman" w:hint="eastAsia"/>
          <w:color w:val="000000"/>
          <w:sz w:val="32"/>
          <w:szCs w:val="32"/>
        </w:rPr>
        <w:t>加</w:t>
      </w:r>
      <w:r w:rsidR="00EE637B">
        <w:rPr>
          <w:rFonts w:ascii="Times New Roman" w:eastAsia="仿宋" w:hAnsi="Times New Roman"/>
          <w:color w:val="000000"/>
          <w:sz w:val="32"/>
          <w:szCs w:val="32"/>
        </w:rPr>
        <w:t>。</w:t>
      </w:r>
    </w:p>
    <w:p w:rsidR="00EE637B" w:rsidRDefault="00EE637B" w:rsidP="00EE637B">
      <w:pPr>
        <w:spacing w:line="560" w:lineRule="exact"/>
        <w:jc w:val="left"/>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Pr>
          <w:rFonts w:ascii="Times New Roman" w:eastAsia="仿宋" w:hAnsi="Times New Roman"/>
          <w:b/>
          <w:bCs/>
          <w:color w:val="000000"/>
          <w:sz w:val="32"/>
          <w:szCs w:val="32"/>
        </w:rPr>
        <w:t xml:space="preserve"> </w:t>
      </w:r>
      <w:r>
        <w:rPr>
          <w:rFonts w:ascii="Times New Roman" w:eastAsia="楷体" w:hAnsi="Times New Roman"/>
          <w:b/>
          <w:bCs/>
          <w:color w:val="000000"/>
          <w:sz w:val="32"/>
          <w:szCs w:val="32"/>
        </w:rPr>
        <w:t>（三）内容要求</w:t>
      </w:r>
    </w:p>
    <w:p w:rsidR="00EE637B" w:rsidRDefault="00EE637B" w:rsidP="00EE637B">
      <w:pPr>
        <w:pStyle w:val="a4"/>
        <w:spacing w:line="560" w:lineRule="exact"/>
        <w:ind w:firstLine="640"/>
        <w:rPr>
          <w:rFonts w:ascii="Times New Roman" w:eastAsia="仿宋" w:hAnsi="Times New Roman"/>
          <w:sz w:val="32"/>
          <w:szCs w:val="32"/>
        </w:rPr>
      </w:pPr>
      <w:r>
        <w:rPr>
          <w:rFonts w:ascii="Times New Roman" w:eastAsia="仿宋" w:hAnsi="Times New Roman"/>
          <w:sz w:val="32"/>
          <w:szCs w:val="32"/>
        </w:rPr>
        <w:t>作品要以抗击疫情、复工复</w:t>
      </w:r>
      <w:r w:rsidR="00E51CA7">
        <w:rPr>
          <w:rFonts w:ascii="Times New Roman" w:eastAsia="仿宋" w:hAnsi="Times New Roman" w:hint="eastAsia"/>
          <w:sz w:val="32"/>
          <w:szCs w:val="32"/>
        </w:rPr>
        <w:t>学</w:t>
      </w:r>
      <w:r>
        <w:rPr>
          <w:rFonts w:ascii="Times New Roman" w:eastAsia="仿宋" w:hAnsi="Times New Roman"/>
          <w:sz w:val="32"/>
          <w:szCs w:val="32"/>
        </w:rPr>
        <w:t>为主题，反映众志成城、团结一心的主基调，宣传各</w:t>
      </w:r>
      <w:r w:rsidR="00E51CA7">
        <w:rPr>
          <w:rFonts w:ascii="Times New Roman" w:eastAsia="仿宋" w:hAnsi="Times New Roman" w:hint="eastAsia"/>
          <w:sz w:val="32"/>
          <w:szCs w:val="32"/>
        </w:rPr>
        <w:t>工作岗位</w:t>
      </w:r>
      <w:r>
        <w:rPr>
          <w:rFonts w:ascii="Times New Roman" w:eastAsia="仿宋" w:hAnsi="Times New Roman"/>
          <w:sz w:val="32"/>
          <w:szCs w:val="32"/>
        </w:rPr>
        <w:t>抗</w:t>
      </w:r>
      <w:proofErr w:type="gramStart"/>
      <w:r>
        <w:rPr>
          <w:rFonts w:ascii="Times New Roman" w:eastAsia="仿宋" w:hAnsi="Times New Roman"/>
          <w:sz w:val="32"/>
          <w:szCs w:val="32"/>
        </w:rPr>
        <w:t>疫</w:t>
      </w:r>
      <w:proofErr w:type="gramEnd"/>
      <w:r>
        <w:rPr>
          <w:rFonts w:ascii="Times New Roman" w:eastAsia="仿宋" w:hAnsi="Times New Roman"/>
          <w:sz w:val="32"/>
          <w:szCs w:val="32"/>
        </w:rPr>
        <w:t>模范、基层工作者先进事迹，展现劳模精神、劳动精神</w:t>
      </w:r>
      <w:r w:rsidR="00E51CA7">
        <w:rPr>
          <w:rFonts w:ascii="Times New Roman" w:eastAsia="仿宋" w:hAnsi="Times New Roman" w:hint="eastAsia"/>
          <w:sz w:val="32"/>
          <w:szCs w:val="32"/>
        </w:rPr>
        <w:t>、</w:t>
      </w:r>
      <w:r w:rsidR="00E51CA7">
        <w:rPr>
          <w:rFonts w:ascii="Times New Roman" w:eastAsia="仿宋" w:hAnsi="Times New Roman"/>
          <w:color w:val="000000"/>
          <w:sz w:val="32"/>
          <w:szCs w:val="32"/>
        </w:rPr>
        <w:t>敬业</w:t>
      </w:r>
      <w:r w:rsidR="00E51CA7">
        <w:rPr>
          <w:rFonts w:ascii="Times New Roman" w:eastAsia="仿宋" w:hAnsi="Times New Roman" w:hint="eastAsia"/>
          <w:color w:val="000000"/>
          <w:sz w:val="32"/>
          <w:szCs w:val="32"/>
        </w:rPr>
        <w:t>精神</w:t>
      </w:r>
      <w:r w:rsidR="00E51CA7">
        <w:rPr>
          <w:rFonts w:ascii="Times New Roman" w:eastAsia="仿宋" w:hAnsi="Times New Roman"/>
          <w:color w:val="000000"/>
          <w:sz w:val="32"/>
          <w:szCs w:val="32"/>
        </w:rPr>
        <w:t>、奉献精神</w:t>
      </w:r>
      <w:r w:rsidR="00E51CA7">
        <w:rPr>
          <w:rFonts w:ascii="Times New Roman" w:eastAsia="仿宋" w:hAnsi="Times New Roman" w:hint="eastAsia"/>
          <w:sz w:val="32"/>
          <w:szCs w:val="32"/>
        </w:rPr>
        <w:t>，</w:t>
      </w:r>
      <w:r>
        <w:rPr>
          <w:rFonts w:ascii="Times New Roman" w:eastAsia="仿宋" w:hAnsi="Times New Roman"/>
          <w:sz w:val="32"/>
          <w:szCs w:val="32"/>
        </w:rPr>
        <w:t>鼓舞士气、弘扬主旋律，</w:t>
      </w:r>
      <w:proofErr w:type="gramStart"/>
      <w:r>
        <w:rPr>
          <w:rFonts w:ascii="Times New Roman" w:eastAsia="仿宋" w:hAnsi="Times New Roman"/>
          <w:color w:val="000000"/>
          <w:sz w:val="32"/>
          <w:szCs w:val="32"/>
        </w:rPr>
        <w:t>传播正</w:t>
      </w:r>
      <w:proofErr w:type="gramEnd"/>
      <w:r>
        <w:rPr>
          <w:rFonts w:ascii="Times New Roman" w:eastAsia="仿宋" w:hAnsi="Times New Roman"/>
          <w:color w:val="000000"/>
          <w:sz w:val="32"/>
          <w:szCs w:val="32"/>
        </w:rPr>
        <w:t>能量、讴歌真英雄，</w:t>
      </w:r>
      <w:r>
        <w:rPr>
          <w:rFonts w:ascii="Times New Roman" w:eastAsia="仿宋" w:hAnsi="Times New Roman"/>
          <w:sz w:val="32"/>
          <w:szCs w:val="32"/>
        </w:rPr>
        <w:t>用作品</w:t>
      </w:r>
      <w:proofErr w:type="gramStart"/>
      <w:r>
        <w:rPr>
          <w:rFonts w:ascii="Times New Roman" w:eastAsia="仿宋" w:hAnsi="Times New Roman"/>
          <w:sz w:val="32"/>
          <w:szCs w:val="32"/>
        </w:rPr>
        <w:t>彰显迎难</w:t>
      </w:r>
      <w:proofErr w:type="gramEnd"/>
      <w:r>
        <w:rPr>
          <w:rFonts w:ascii="Times New Roman" w:eastAsia="仿宋" w:hAnsi="Times New Roman"/>
          <w:sz w:val="32"/>
          <w:szCs w:val="32"/>
        </w:rPr>
        <w:t>而上的不畏惧、不退缩精神风貌。</w:t>
      </w:r>
    </w:p>
    <w:p w:rsidR="00EE637B" w:rsidRDefault="00EE637B" w:rsidP="00EE637B">
      <w:pPr>
        <w:spacing w:line="560" w:lineRule="exact"/>
        <w:rPr>
          <w:rFonts w:ascii="Times New Roman" w:eastAsia="楷体" w:hAnsi="Times New Roman"/>
          <w:color w:val="000000"/>
          <w:sz w:val="32"/>
          <w:szCs w:val="32"/>
        </w:rPr>
      </w:pPr>
      <w:r>
        <w:rPr>
          <w:rFonts w:ascii="Times New Roman" w:eastAsia="楷体" w:hAnsi="Times New Roman"/>
          <w:color w:val="000000"/>
          <w:sz w:val="32"/>
          <w:szCs w:val="32"/>
        </w:rPr>
        <w:t xml:space="preserve">    </w:t>
      </w:r>
      <w:r>
        <w:rPr>
          <w:rFonts w:ascii="Times New Roman" w:eastAsia="楷体" w:hAnsi="Times New Roman"/>
          <w:b/>
          <w:bCs/>
          <w:color w:val="000000"/>
          <w:sz w:val="32"/>
          <w:szCs w:val="32"/>
        </w:rPr>
        <w:t>（四）报送要求</w:t>
      </w:r>
    </w:p>
    <w:p w:rsidR="00EE637B" w:rsidRPr="00FA1EEB" w:rsidRDefault="00EE637B" w:rsidP="00EE637B">
      <w:pPr>
        <w:spacing w:line="560" w:lineRule="exact"/>
        <w:rPr>
          <w:rFonts w:ascii="仿宋" w:eastAsia="仿宋" w:hAnsi="仿宋"/>
          <w:color w:val="000000"/>
          <w:sz w:val="32"/>
          <w:szCs w:val="32"/>
        </w:rPr>
      </w:pPr>
      <w:r>
        <w:rPr>
          <w:rFonts w:ascii="Times New Roman" w:eastAsia="仿宋" w:hAnsi="Times New Roman"/>
          <w:color w:val="000000"/>
          <w:sz w:val="32"/>
          <w:szCs w:val="32"/>
        </w:rPr>
        <w:t xml:space="preserve">  </w:t>
      </w:r>
      <w:r w:rsidRPr="00FA1EEB">
        <w:rPr>
          <w:rFonts w:ascii="仿宋" w:eastAsia="仿宋" w:hAnsi="仿宋"/>
          <w:color w:val="000000"/>
          <w:sz w:val="32"/>
          <w:szCs w:val="32"/>
        </w:rPr>
        <w:t xml:space="preserve">  1.作品要求</w:t>
      </w:r>
    </w:p>
    <w:p w:rsidR="00EE637B" w:rsidRPr="00FA1EEB" w:rsidRDefault="00EE637B" w:rsidP="00EE637B">
      <w:pPr>
        <w:pStyle w:val="a4"/>
        <w:spacing w:line="560" w:lineRule="exact"/>
        <w:ind w:firstLineChars="200" w:firstLine="640"/>
        <w:rPr>
          <w:rFonts w:ascii="仿宋" w:eastAsia="仿宋" w:hAnsi="仿宋"/>
          <w:color w:val="000000"/>
          <w:sz w:val="32"/>
          <w:szCs w:val="32"/>
        </w:rPr>
      </w:pPr>
      <w:r w:rsidRPr="00FA1EEB">
        <w:rPr>
          <w:rFonts w:ascii="仿宋" w:eastAsia="仿宋" w:hAnsi="仿宋"/>
          <w:color w:val="000000"/>
          <w:sz w:val="32"/>
          <w:szCs w:val="32"/>
        </w:rPr>
        <w:t>⑴美术类：包括中国画、油画、版画、水彩、水粉等。</w:t>
      </w:r>
    </w:p>
    <w:p w:rsidR="00EE637B" w:rsidRPr="00FA1EEB" w:rsidRDefault="00EE637B" w:rsidP="00EE637B">
      <w:pPr>
        <w:pStyle w:val="a4"/>
        <w:spacing w:line="560" w:lineRule="exact"/>
        <w:ind w:firstLineChars="200" w:firstLine="640"/>
        <w:rPr>
          <w:rFonts w:ascii="仿宋" w:eastAsia="仿宋" w:hAnsi="仿宋"/>
          <w:color w:val="000000"/>
          <w:sz w:val="32"/>
          <w:szCs w:val="32"/>
        </w:rPr>
      </w:pPr>
      <w:r w:rsidRPr="00FA1EEB">
        <w:rPr>
          <w:rFonts w:ascii="仿宋" w:eastAsia="仿宋" w:hAnsi="仿宋"/>
          <w:color w:val="000000"/>
          <w:sz w:val="32"/>
          <w:szCs w:val="32"/>
        </w:rPr>
        <w:t>⑵书法类：主要征集软笔作品（书体不限，篆书、草书须附释文），内容以健康向上的各类古今诗词、其他文学作品及名言名句为主，</w:t>
      </w:r>
      <w:proofErr w:type="gramStart"/>
      <w:r w:rsidRPr="00FA1EEB">
        <w:rPr>
          <w:rFonts w:ascii="仿宋" w:eastAsia="仿宋" w:hAnsi="仿宋"/>
          <w:color w:val="000000"/>
          <w:sz w:val="32"/>
          <w:szCs w:val="32"/>
        </w:rPr>
        <w:t>亦鼓励自</w:t>
      </w:r>
      <w:proofErr w:type="gramEnd"/>
      <w:r w:rsidRPr="00FA1EEB">
        <w:rPr>
          <w:rFonts w:ascii="仿宋" w:eastAsia="仿宋" w:hAnsi="仿宋"/>
          <w:color w:val="000000"/>
          <w:sz w:val="32"/>
          <w:szCs w:val="32"/>
        </w:rPr>
        <w:t>撰文章；作品必须以汉字书写。</w:t>
      </w:r>
      <w:r w:rsidR="00E51CA7" w:rsidRPr="00FA1EEB">
        <w:rPr>
          <w:rFonts w:ascii="仿宋" w:eastAsia="仿宋" w:hAnsi="仿宋"/>
          <w:color w:val="000000"/>
          <w:sz w:val="32"/>
          <w:szCs w:val="32"/>
        </w:rPr>
        <w:t>不收</w:t>
      </w:r>
      <w:r w:rsidRPr="00FA1EEB">
        <w:rPr>
          <w:rFonts w:ascii="仿宋" w:eastAsia="仿宋" w:hAnsi="仿宋"/>
          <w:color w:val="000000"/>
          <w:sz w:val="32"/>
          <w:szCs w:val="32"/>
        </w:rPr>
        <w:t>书法册页、手卷。</w:t>
      </w:r>
    </w:p>
    <w:p w:rsidR="00EE637B" w:rsidRPr="00FA1EEB" w:rsidRDefault="00EE637B" w:rsidP="00EE637B">
      <w:pPr>
        <w:pStyle w:val="a4"/>
        <w:spacing w:line="560" w:lineRule="exact"/>
        <w:ind w:firstLineChars="200" w:firstLine="640"/>
        <w:rPr>
          <w:rFonts w:ascii="仿宋" w:eastAsia="仿宋" w:hAnsi="仿宋"/>
          <w:color w:val="000000"/>
          <w:sz w:val="32"/>
          <w:szCs w:val="32"/>
        </w:rPr>
      </w:pPr>
      <w:r w:rsidRPr="00FA1EEB">
        <w:rPr>
          <w:rFonts w:ascii="仿宋" w:eastAsia="仿宋" w:hAnsi="仿宋"/>
          <w:color w:val="000000"/>
          <w:sz w:val="32"/>
          <w:szCs w:val="32"/>
        </w:rPr>
        <w:t>篆刻作品应投送6—8方，</w:t>
      </w:r>
      <w:proofErr w:type="gramStart"/>
      <w:r w:rsidRPr="00FA1EEB">
        <w:rPr>
          <w:rFonts w:ascii="仿宋" w:eastAsia="仿宋" w:hAnsi="仿宋"/>
          <w:color w:val="000000"/>
          <w:sz w:val="32"/>
          <w:szCs w:val="32"/>
        </w:rPr>
        <w:t>附边款</w:t>
      </w:r>
      <w:proofErr w:type="gramEnd"/>
      <w:r w:rsidRPr="00FA1EEB">
        <w:rPr>
          <w:rFonts w:ascii="仿宋" w:eastAsia="仿宋" w:hAnsi="仿宋"/>
          <w:color w:val="000000"/>
          <w:sz w:val="32"/>
          <w:szCs w:val="32"/>
        </w:rPr>
        <w:t>2方，粘贴在</w:t>
      </w:r>
      <w:proofErr w:type="gramStart"/>
      <w:r w:rsidRPr="00FA1EEB">
        <w:rPr>
          <w:rFonts w:ascii="仿宋" w:eastAsia="仿宋" w:hAnsi="仿宋"/>
          <w:color w:val="000000"/>
          <w:sz w:val="32"/>
          <w:szCs w:val="32"/>
        </w:rPr>
        <w:t>四尺三</w:t>
      </w:r>
      <w:r w:rsidRPr="00FA1EEB">
        <w:rPr>
          <w:rFonts w:ascii="仿宋" w:eastAsia="仿宋" w:hAnsi="仿宋"/>
          <w:color w:val="000000"/>
          <w:sz w:val="32"/>
          <w:szCs w:val="32"/>
        </w:rPr>
        <w:lastRenderedPageBreak/>
        <w:t>裁竖式</w:t>
      </w:r>
      <w:proofErr w:type="gramEnd"/>
      <w:r w:rsidRPr="00FA1EEB">
        <w:rPr>
          <w:rFonts w:ascii="仿宋" w:eastAsia="仿宋" w:hAnsi="仿宋"/>
          <w:color w:val="000000"/>
          <w:sz w:val="32"/>
          <w:szCs w:val="32"/>
        </w:rPr>
        <w:t>印屏上。</w:t>
      </w:r>
    </w:p>
    <w:p w:rsidR="00E51CA7" w:rsidRPr="00FA1EEB" w:rsidRDefault="00E51CA7" w:rsidP="00E51CA7">
      <w:pPr>
        <w:spacing w:line="560" w:lineRule="exact"/>
        <w:ind w:firstLine="645"/>
        <w:rPr>
          <w:rFonts w:ascii="仿宋" w:eastAsia="仿宋" w:hAnsi="仿宋"/>
          <w:color w:val="000000"/>
          <w:sz w:val="32"/>
          <w:szCs w:val="32"/>
        </w:rPr>
      </w:pPr>
      <w:r w:rsidRPr="00FA1EEB">
        <w:rPr>
          <w:rFonts w:ascii="仿宋" w:eastAsia="仿宋" w:hAnsi="仿宋" w:hint="eastAsia"/>
          <w:color w:val="000000"/>
          <w:sz w:val="32"/>
          <w:szCs w:val="32"/>
        </w:rPr>
        <w:t>(3)</w:t>
      </w:r>
      <w:r w:rsidRPr="00FA1EEB">
        <w:rPr>
          <w:rFonts w:ascii="仿宋" w:eastAsia="仿宋" w:hAnsi="仿宋"/>
          <w:color w:val="000000"/>
          <w:sz w:val="32"/>
          <w:szCs w:val="32"/>
        </w:rPr>
        <w:t>尺寸要求</w:t>
      </w:r>
    </w:p>
    <w:p w:rsidR="00E51CA7" w:rsidRPr="00FA1EEB" w:rsidRDefault="00E51CA7" w:rsidP="00E51CA7">
      <w:pPr>
        <w:spacing w:line="560" w:lineRule="exact"/>
        <w:ind w:firstLine="645"/>
        <w:rPr>
          <w:rFonts w:ascii="仿宋" w:eastAsia="仿宋" w:hAnsi="仿宋"/>
          <w:color w:val="000000"/>
          <w:sz w:val="32"/>
          <w:szCs w:val="32"/>
        </w:rPr>
      </w:pPr>
      <w:r w:rsidRPr="00FA1EEB">
        <w:rPr>
          <w:rFonts w:ascii="仿宋" w:eastAsia="仿宋" w:hAnsi="仿宋"/>
          <w:color w:val="000000"/>
          <w:sz w:val="32"/>
          <w:szCs w:val="32"/>
        </w:rPr>
        <w:t>书法尺幅在6尺以内,以竖幅为主；</w:t>
      </w:r>
    </w:p>
    <w:p w:rsidR="00E51CA7" w:rsidRPr="00FA1EEB" w:rsidRDefault="00E51CA7" w:rsidP="00E51CA7">
      <w:pPr>
        <w:spacing w:line="560" w:lineRule="exact"/>
        <w:ind w:firstLine="645"/>
        <w:rPr>
          <w:rFonts w:ascii="仿宋" w:eastAsia="仿宋" w:hAnsi="仿宋"/>
          <w:color w:val="000000"/>
          <w:sz w:val="32"/>
          <w:szCs w:val="32"/>
        </w:rPr>
      </w:pPr>
      <w:r w:rsidRPr="00FA1EEB">
        <w:rPr>
          <w:rFonts w:ascii="仿宋" w:eastAsia="仿宋" w:hAnsi="仿宋"/>
          <w:color w:val="000000"/>
          <w:sz w:val="32"/>
          <w:szCs w:val="32"/>
        </w:rPr>
        <w:t>中国画尺寸6尺以内，以竖幅为主;</w:t>
      </w:r>
    </w:p>
    <w:p w:rsidR="00E51CA7" w:rsidRPr="00FA1EEB" w:rsidRDefault="00E51CA7" w:rsidP="00E51CA7">
      <w:pPr>
        <w:spacing w:line="560" w:lineRule="exact"/>
        <w:ind w:firstLine="645"/>
        <w:rPr>
          <w:rFonts w:ascii="仿宋" w:eastAsia="仿宋" w:hAnsi="仿宋"/>
          <w:color w:val="000000"/>
          <w:sz w:val="32"/>
          <w:szCs w:val="32"/>
        </w:rPr>
      </w:pPr>
      <w:r w:rsidRPr="00FA1EEB">
        <w:rPr>
          <w:rFonts w:ascii="仿宋" w:eastAsia="仿宋" w:hAnsi="仿宋"/>
          <w:color w:val="000000"/>
          <w:sz w:val="32"/>
          <w:szCs w:val="32"/>
        </w:rPr>
        <w:t>油画类尺寸不超过150厘米×150厘米。</w:t>
      </w:r>
    </w:p>
    <w:p w:rsidR="00E51CA7" w:rsidRPr="00FA1EEB" w:rsidRDefault="00E51CA7" w:rsidP="00E51CA7">
      <w:pPr>
        <w:spacing w:line="560" w:lineRule="exact"/>
        <w:ind w:firstLine="645"/>
        <w:rPr>
          <w:rFonts w:ascii="仿宋" w:eastAsia="仿宋" w:hAnsi="仿宋"/>
          <w:color w:val="000000"/>
          <w:sz w:val="32"/>
          <w:szCs w:val="32"/>
        </w:rPr>
      </w:pPr>
      <w:r w:rsidRPr="00FA1EEB">
        <w:rPr>
          <w:rFonts w:ascii="仿宋" w:eastAsia="仿宋" w:hAnsi="仿宋" w:hint="eastAsia"/>
          <w:color w:val="000000"/>
          <w:sz w:val="32"/>
          <w:szCs w:val="32"/>
        </w:rPr>
        <w:t>(4)</w:t>
      </w:r>
      <w:r w:rsidRPr="00FA1EEB">
        <w:rPr>
          <w:rFonts w:ascii="仿宋" w:eastAsia="仿宋" w:hAnsi="仿宋"/>
          <w:color w:val="000000"/>
          <w:sz w:val="32"/>
          <w:szCs w:val="32"/>
        </w:rPr>
        <w:t>作品信息</w:t>
      </w:r>
    </w:p>
    <w:p w:rsidR="00E51CA7" w:rsidRPr="00FA1EEB" w:rsidRDefault="00E51CA7" w:rsidP="00E51CA7">
      <w:pPr>
        <w:spacing w:line="560" w:lineRule="exact"/>
        <w:ind w:firstLine="645"/>
        <w:rPr>
          <w:rFonts w:ascii="仿宋" w:eastAsia="仿宋" w:hAnsi="仿宋"/>
          <w:color w:val="000000"/>
          <w:sz w:val="32"/>
          <w:szCs w:val="32"/>
        </w:rPr>
      </w:pPr>
      <w:r w:rsidRPr="00FA1EEB">
        <w:rPr>
          <w:rFonts w:ascii="仿宋" w:eastAsia="仿宋" w:hAnsi="仿宋"/>
          <w:color w:val="000000"/>
          <w:sz w:val="32"/>
          <w:szCs w:val="32"/>
        </w:rPr>
        <w:t>请在参赛作品</w:t>
      </w:r>
      <w:proofErr w:type="gramStart"/>
      <w:r w:rsidRPr="00FA1EEB">
        <w:rPr>
          <w:rFonts w:ascii="仿宋" w:eastAsia="仿宋" w:hAnsi="仿宋"/>
          <w:color w:val="000000"/>
          <w:sz w:val="32"/>
          <w:szCs w:val="32"/>
        </w:rPr>
        <w:t>背面右</w:t>
      </w:r>
      <w:proofErr w:type="gramEnd"/>
      <w:r w:rsidRPr="00FA1EEB">
        <w:rPr>
          <w:rFonts w:ascii="仿宋" w:eastAsia="仿宋" w:hAnsi="仿宋"/>
          <w:color w:val="000000"/>
          <w:sz w:val="32"/>
          <w:szCs w:val="32"/>
        </w:rPr>
        <w:t>下角用铅笔正楷注明作者姓名（以身份证为准）、作品名称、作品尺寸、联系地址及手机号码，</w:t>
      </w:r>
      <w:r w:rsidRPr="00FA1EEB">
        <w:rPr>
          <w:rFonts w:ascii="仿宋" w:eastAsia="仿宋" w:hAnsi="仿宋"/>
          <w:color w:val="000000"/>
          <w:spacing w:val="8"/>
          <w:sz w:val="32"/>
          <w:szCs w:val="32"/>
        </w:rPr>
        <w:t>不接受作品光盘，</w:t>
      </w:r>
      <w:r w:rsidRPr="00FA1EEB">
        <w:rPr>
          <w:rFonts w:ascii="仿宋" w:eastAsia="仿宋" w:hAnsi="仿宋"/>
          <w:color w:val="000000"/>
          <w:sz w:val="32"/>
          <w:szCs w:val="32"/>
        </w:rPr>
        <w:t>所有作品无需装裱。</w:t>
      </w:r>
    </w:p>
    <w:p w:rsidR="00EE637B" w:rsidRPr="00FA1EEB" w:rsidRDefault="00EE637B" w:rsidP="00EE637B">
      <w:pPr>
        <w:spacing w:line="560" w:lineRule="exact"/>
        <w:rPr>
          <w:rFonts w:ascii="仿宋" w:eastAsia="仿宋" w:hAnsi="仿宋"/>
          <w:color w:val="000000"/>
          <w:sz w:val="32"/>
          <w:szCs w:val="32"/>
        </w:rPr>
      </w:pPr>
      <w:r w:rsidRPr="00FA1EEB">
        <w:rPr>
          <w:rFonts w:ascii="仿宋" w:eastAsia="仿宋" w:hAnsi="仿宋"/>
          <w:color w:val="000000"/>
          <w:sz w:val="32"/>
          <w:szCs w:val="32"/>
        </w:rPr>
        <w:t xml:space="preserve">    </w:t>
      </w:r>
      <w:r w:rsidR="00FA1EEB" w:rsidRPr="00FA1EEB">
        <w:rPr>
          <w:rFonts w:ascii="仿宋" w:eastAsia="仿宋" w:hAnsi="仿宋" w:hint="eastAsia"/>
          <w:color w:val="000000"/>
          <w:sz w:val="32"/>
          <w:szCs w:val="32"/>
        </w:rPr>
        <w:t>(5)</w:t>
      </w:r>
      <w:r w:rsidRPr="00FA1EEB">
        <w:rPr>
          <w:rFonts w:ascii="仿宋" w:eastAsia="仿宋" w:hAnsi="仿宋"/>
          <w:color w:val="000000"/>
          <w:sz w:val="32"/>
          <w:szCs w:val="32"/>
        </w:rPr>
        <w:t>摄影类：黑白、彩色均可，</w:t>
      </w:r>
      <w:r w:rsidRPr="00FA1EEB">
        <w:rPr>
          <w:rFonts w:ascii="仿宋" w:eastAsia="仿宋" w:hAnsi="仿宋"/>
          <w:color w:val="000000"/>
          <w:spacing w:val="8"/>
          <w:sz w:val="32"/>
          <w:szCs w:val="32"/>
        </w:rPr>
        <w:t>拍摄时间、题材、形式、风格不限</w:t>
      </w:r>
      <w:r w:rsidRPr="00FA1EEB">
        <w:rPr>
          <w:rFonts w:ascii="仿宋" w:eastAsia="仿宋" w:hAnsi="仿宋"/>
          <w:color w:val="000000"/>
          <w:sz w:val="32"/>
          <w:szCs w:val="32"/>
        </w:rPr>
        <w:t>；同一作者上报作品不超过5幅；组照原则上以一个要素、一个侧重点成一组，最多为4张；谢绝提供电脑创意和改变原始影像的作品（作品只可做亮度、对比度、色彩饱和度的适度微调，不得做合成、添加、大幅度改变色彩的技术处理）。</w:t>
      </w:r>
    </w:p>
    <w:p w:rsidR="00EE637B" w:rsidRPr="00FA1EEB" w:rsidRDefault="00EE637B" w:rsidP="00EE637B">
      <w:pPr>
        <w:pStyle w:val="a4"/>
        <w:shd w:val="clear" w:color="auto" w:fill="FFFFFF"/>
        <w:spacing w:line="560" w:lineRule="exact"/>
        <w:ind w:firstLineChars="166" w:firstLine="531"/>
        <w:rPr>
          <w:rFonts w:ascii="仿宋" w:eastAsia="仿宋" w:hAnsi="仿宋"/>
          <w:color w:val="000000"/>
          <w:spacing w:val="8"/>
          <w:sz w:val="32"/>
          <w:szCs w:val="32"/>
        </w:rPr>
      </w:pPr>
      <w:r w:rsidRPr="00FA1EEB">
        <w:rPr>
          <w:rFonts w:ascii="仿宋" w:eastAsia="仿宋" w:hAnsi="仿宋"/>
          <w:color w:val="000000"/>
          <w:sz w:val="32"/>
          <w:szCs w:val="32"/>
        </w:rPr>
        <w:t xml:space="preserve"> 作品只报送电子版，</w:t>
      </w:r>
      <w:r w:rsidRPr="00FA1EEB">
        <w:rPr>
          <w:rFonts w:ascii="仿宋" w:eastAsia="仿宋" w:hAnsi="仿宋"/>
          <w:color w:val="000000"/>
          <w:spacing w:val="8"/>
          <w:sz w:val="32"/>
          <w:szCs w:val="32"/>
        </w:rPr>
        <w:t>需注明作者和作品简介，包括联系方式、作品标题、拍摄时间、拍摄地点等</w:t>
      </w:r>
      <w:r w:rsidRPr="00FA1EEB">
        <w:rPr>
          <w:rFonts w:ascii="仿宋" w:eastAsia="仿宋" w:hAnsi="仿宋"/>
          <w:color w:val="000000"/>
          <w:sz w:val="32"/>
          <w:szCs w:val="32"/>
        </w:rPr>
        <w:t>；电子版文件为jpg格式，像素大小不低</w:t>
      </w:r>
      <w:r w:rsidRPr="00FA1EEB">
        <w:rPr>
          <w:rFonts w:ascii="仿宋" w:eastAsia="仿宋" w:hAnsi="仿宋"/>
          <w:b/>
          <w:color w:val="000000"/>
          <w:sz w:val="32"/>
          <w:szCs w:val="32"/>
        </w:rPr>
        <w:t>于</w:t>
      </w:r>
      <w:r w:rsidRPr="00FA1EEB">
        <w:rPr>
          <w:rStyle w:val="a3"/>
          <w:rFonts w:ascii="仿宋" w:eastAsia="仿宋" w:hAnsi="仿宋"/>
          <w:b w:val="0"/>
          <w:color w:val="000000"/>
          <w:spacing w:val="8"/>
          <w:sz w:val="32"/>
          <w:szCs w:val="32"/>
        </w:rPr>
        <w:t>1024*768，清晰度不低于72DPI</w:t>
      </w:r>
      <w:r w:rsidRPr="00FA1EEB">
        <w:rPr>
          <w:rFonts w:ascii="仿宋" w:eastAsia="仿宋" w:hAnsi="仿宋"/>
          <w:b/>
          <w:color w:val="000000"/>
          <w:sz w:val="32"/>
          <w:szCs w:val="32"/>
        </w:rPr>
        <w:t>，</w:t>
      </w:r>
      <w:r w:rsidRPr="00FA1EEB">
        <w:rPr>
          <w:rFonts w:ascii="仿宋" w:eastAsia="仿宋" w:hAnsi="仿宋"/>
          <w:color w:val="333333"/>
          <w:spacing w:val="8"/>
          <w:sz w:val="32"/>
          <w:szCs w:val="32"/>
          <w:shd w:val="clear" w:color="auto" w:fill="FFFFFF"/>
        </w:rPr>
        <w:t>“真实姓名+作品名称+联系电话+单位名称”</w:t>
      </w:r>
      <w:r w:rsidRPr="00FA1EEB">
        <w:rPr>
          <w:rFonts w:ascii="仿宋" w:eastAsia="仿宋" w:hAnsi="仿宋"/>
          <w:color w:val="000000"/>
          <w:sz w:val="32"/>
          <w:szCs w:val="32"/>
        </w:rPr>
        <w:t>为文件名</w:t>
      </w:r>
      <w:r w:rsidRPr="00FA1EEB">
        <w:rPr>
          <w:rFonts w:ascii="仿宋" w:eastAsia="仿宋" w:hAnsi="仿宋"/>
          <w:sz w:val="32"/>
          <w:szCs w:val="32"/>
        </w:rPr>
        <w:t>。</w:t>
      </w:r>
    </w:p>
    <w:p w:rsidR="00EE637B" w:rsidRDefault="00EE637B" w:rsidP="00EE637B">
      <w:pPr>
        <w:spacing w:line="560" w:lineRule="exact"/>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sidR="002300C3">
        <w:rPr>
          <w:rFonts w:ascii="Times New Roman" w:eastAsia="黑体" w:hAnsi="Times New Roman" w:hint="eastAsia"/>
          <w:color w:val="000000"/>
          <w:sz w:val="32"/>
          <w:szCs w:val="32"/>
        </w:rPr>
        <w:t>三</w:t>
      </w:r>
      <w:r>
        <w:rPr>
          <w:rFonts w:ascii="Times New Roman" w:eastAsia="黑体" w:hAnsi="Times New Roman"/>
          <w:color w:val="000000"/>
          <w:sz w:val="32"/>
          <w:szCs w:val="32"/>
        </w:rPr>
        <w:t>、报送方式</w:t>
      </w:r>
      <w:r>
        <w:rPr>
          <w:rFonts w:ascii="Times New Roman" w:eastAsia="黑体" w:hAnsi="Times New Roman"/>
          <w:color w:val="000000"/>
          <w:sz w:val="32"/>
          <w:szCs w:val="32"/>
        </w:rPr>
        <w:t xml:space="preserve"> </w:t>
      </w:r>
    </w:p>
    <w:p w:rsidR="00EE637B" w:rsidRDefault="00EE637B" w:rsidP="002300C3">
      <w:pPr>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 xml:space="preserve">    </w:t>
      </w:r>
      <w:r w:rsidR="002300C3">
        <w:rPr>
          <w:rFonts w:ascii="Times New Roman" w:eastAsia="仿宋" w:hAnsi="Times New Roman"/>
          <w:color w:val="000000"/>
          <w:sz w:val="32"/>
          <w:szCs w:val="32"/>
        </w:rPr>
        <w:t>作品由各</w:t>
      </w:r>
      <w:r w:rsidR="002300C3">
        <w:rPr>
          <w:rFonts w:ascii="Times New Roman" w:eastAsia="仿宋" w:hAnsi="Times New Roman" w:hint="eastAsia"/>
          <w:color w:val="000000"/>
          <w:sz w:val="32"/>
          <w:szCs w:val="32"/>
        </w:rPr>
        <w:t>分</w:t>
      </w:r>
      <w:r w:rsidR="002300C3">
        <w:rPr>
          <w:rFonts w:ascii="Times New Roman" w:eastAsia="仿宋" w:hAnsi="Times New Roman"/>
          <w:color w:val="000000"/>
          <w:sz w:val="32"/>
          <w:szCs w:val="32"/>
        </w:rPr>
        <w:t>工会统一</w:t>
      </w:r>
      <w:r w:rsidR="002300C3">
        <w:rPr>
          <w:rFonts w:ascii="Times New Roman" w:eastAsia="仿宋" w:hAnsi="Times New Roman" w:hint="eastAsia"/>
          <w:color w:val="000000"/>
          <w:sz w:val="32"/>
          <w:szCs w:val="32"/>
        </w:rPr>
        <w:t>报交，美术、书法类作品</w:t>
      </w:r>
      <w:r w:rsidR="00EA054F">
        <w:rPr>
          <w:rFonts w:ascii="Times New Roman" w:eastAsia="仿宋" w:hAnsi="Times New Roman" w:hint="eastAsia"/>
          <w:color w:val="000000"/>
          <w:sz w:val="32"/>
          <w:szCs w:val="32"/>
        </w:rPr>
        <w:t>交</w:t>
      </w:r>
      <w:r>
        <w:rPr>
          <w:rFonts w:ascii="Times New Roman" w:eastAsia="仿宋" w:hAnsi="Times New Roman"/>
          <w:color w:val="000000"/>
          <w:sz w:val="32"/>
          <w:szCs w:val="32"/>
        </w:rPr>
        <w:t>至工会</w:t>
      </w:r>
      <w:r w:rsidR="00EA054F">
        <w:rPr>
          <w:rFonts w:ascii="Times New Roman" w:eastAsia="仿宋" w:hAnsi="Times New Roman" w:hint="eastAsia"/>
          <w:color w:val="000000"/>
          <w:sz w:val="32"/>
          <w:szCs w:val="32"/>
        </w:rPr>
        <w:t>602</w:t>
      </w:r>
      <w:r>
        <w:rPr>
          <w:rFonts w:ascii="Times New Roman" w:eastAsia="仿宋" w:hAnsi="Times New Roman"/>
          <w:color w:val="000000"/>
          <w:sz w:val="32"/>
          <w:szCs w:val="32"/>
        </w:rPr>
        <w:t>室</w:t>
      </w:r>
      <w:r w:rsidR="00EA054F">
        <w:rPr>
          <w:rFonts w:ascii="Times New Roman" w:eastAsia="仿宋" w:hAnsi="Times New Roman" w:hint="eastAsia"/>
          <w:color w:val="000000"/>
          <w:sz w:val="32"/>
          <w:szCs w:val="32"/>
        </w:rPr>
        <w:t>，</w:t>
      </w:r>
      <w:r w:rsidR="002300C3">
        <w:rPr>
          <w:rFonts w:ascii="Times New Roman" w:eastAsia="仿宋" w:hAnsi="Times New Roman" w:hint="eastAsia"/>
          <w:color w:val="000000"/>
          <w:sz w:val="32"/>
          <w:szCs w:val="32"/>
        </w:rPr>
        <w:t>摄影类作品电子版发送至</w:t>
      </w:r>
      <w:r w:rsidR="002300C3" w:rsidRPr="00FA1EEB">
        <w:rPr>
          <w:rFonts w:ascii="仿宋" w:eastAsia="仿宋" w:hAnsi="仿宋" w:hint="eastAsia"/>
          <w:sz w:val="32"/>
          <w:szCs w:val="32"/>
        </w:rPr>
        <w:t>421773478</w:t>
      </w:r>
      <w:r w:rsidR="002300C3" w:rsidRPr="00FA1EEB">
        <w:rPr>
          <w:rFonts w:ascii="仿宋" w:eastAsia="仿宋" w:hAnsi="仿宋"/>
          <w:sz w:val="32"/>
          <w:szCs w:val="32"/>
        </w:rPr>
        <w:t>@</w:t>
      </w:r>
      <w:r w:rsidR="002300C3" w:rsidRPr="00FA1EEB">
        <w:rPr>
          <w:rFonts w:ascii="仿宋" w:eastAsia="仿宋" w:hAnsi="仿宋" w:hint="eastAsia"/>
          <w:sz w:val="32"/>
          <w:szCs w:val="32"/>
        </w:rPr>
        <w:t>qq</w:t>
      </w:r>
      <w:r w:rsidR="002300C3" w:rsidRPr="00FA1EEB">
        <w:rPr>
          <w:rFonts w:ascii="仿宋" w:eastAsia="仿宋" w:hAnsi="仿宋"/>
          <w:sz w:val="32"/>
          <w:szCs w:val="32"/>
        </w:rPr>
        <w:t>.com邮箱</w:t>
      </w:r>
      <w:r w:rsidR="002300C3">
        <w:rPr>
          <w:rFonts w:ascii="仿宋" w:eastAsia="仿宋" w:hAnsi="仿宋" w:hint="eastAsia"/>
          <w:sz w:val="32"/>
          <w:szCs w:val="32"/>
        </w:rPr>
        <w:t>，</w:t>
      </w:r>
      <w:r w:rsidR="002300C3" w:rsidRPr="002300C3">
        <w:rPr>
          <w:rFonts w:ascii="仿宋" w:eastAsia="仿宋" w:hAnsi="仿宋" w:hint="eastAsia"/>
          <w:sz w:val="32"/>
          <w:szCs w:val="32"/>
        </w:rPr>
        <w:t>同</w:t>
      </w:r>
      <w:r w:rsidR="002300C3">
        <w:rPr>
          <w:rFonts w:ascii="仿宋" w:eastAsia="仿宋" w:hAnsi="仿宋" w:hint="eastAsia"/>
          <w:sz w:val="32"/>
          <w:szCs w:val="32"/>
        </w:rPr>
        <w:t>时需</w:t>
      </w:r>
      <w:r w:rsidR="002300C3" w:rsidRPr="002300C3">
        <w:rPr>
          <w:rFonts w:ascii="仿宋" w:eastAsia="仿宋" w:hAnsi="仿宋" w:hint="eastAsia"/>
          <w:sz w:val="32"/>
          <w:szCs w:val="32"/>
        </w:rPr>
        <w:t>报</w:t>
      </w:r>
      <w:r w:rsidR="002300C3">
        <w:rPr>
          <w:rFonts w:ascii="仿宋" w:eastAsia="仿宋" w:hAnsi="仿宋" w:hint="eastAsia"/>
          <w:sz w:val="32"/>
          <w:szCs w:val="32"/>
        </w:rPr>
        <w:t>交</w:t>
      </w:r>
      <w:r w:rsidR="008F7FA3">
        <w:rPr>
          <w:rFonts w:ascii="仿宋" w:eastAsia="仿宋" w:hAnsi="仿宋" w:hint="eastAsia"/>
          <w:sz w:val="32"/>
          <w:szCs w:val="32"/>
        </w:rPr>
        <w:t>评选</w:t>
      </w:r>
      <w:r w:rsidR="002300C3" w:rsidRPr="002300C3">
        <w:rPr>
          <w:rFonts w:ascii="仿宋" w:eastAsia="仿宋" w:hAnsi="仿宋"/>
          <w:color w:val="000000"/>
          <w:kern w:val="0"/>
          <w:sz w:val="32"/>
          <w:szCs w:val="32"/>
        </w:rPr>
        <w:t>作品</w:t>
      </w:r>
      <w:r w:rsidR="002300C3">
        <w:rPr>
          <w:rFonts w:ascii="仿宋" w:eastAsia="仿宋" w:hAnsi="仿宋"/>
          <w:color w:val="000000"/>
          <w:kern w:val="0"/>
          <w:sz w:val="32"/>
          <w:szCs w:val="32"/>
        </w:rPr>
        <w:t>统计</w:t>
      </w:r>
      <w:r w:rsidR="002300C3" w:rsidRPr="002300C3">
        <w:rPr>
          <w:rFonts w:ascii="仿宋" w:eastAsia="仿宋" w:hAnsi="仿宋"/>
          <w:color w:val="000000"/>
          <w:kern w:val="0"/>
          <w:sz w:val="32"/>
          <w:szCs w:val="32"/>
        </w:rPr>
        <w:t>表</w:t>
      </w:r>
      <w:r w:rsidR="008F7FA3">
        <w:rPr>
          <w:rFonts w:ascii="仿宋" w:eastAsia="仿宋" w:hAnsi="仿宋" w:hint="eastAsia"/>
          <w:color w:val="000000"/>
          <w:kern w:val="0"/>
          <w:sz w:val="32"/>
          <w:szCs w:val="32"/>
        </w:rPr>
        <w:t>（见附件）</w:t>
      </w:r>
      <w:r w:rsidR="002300C3">
        <w:rPr>
          <w:rFonts w:ascii="仿宋" w:eastAsia="仿宋" w:hAnsi="仿宋" w:hint="eastAsia"/>
          <w:color w:val="000000"/>
          <w:kern w:val="0"/>
          <w:sz w:val="32"/>
          <w:szCs w:val="32"/>
        </w:rPr>
        <w:t>电子版及纸质版（签</w:t>
      </w:r>
      <w:r w:rsidR="002300C3">
        <w:rPr>
          <w:rFonts w:ascii="仿宋" w:eastAsia="仿宋" w:hAnsi="仿宋" w:hint="eastAsia"/>
          <w:color w:val="000000"/>
          <w:kern w:val="0"/>
          <w:sz w:val="32"/>
          <w:szCs w:val="32"/>
        </w:rPr>
        <w:lastRenderedPageBreak/>
        <w:t>字或盖章）</w:t>
      </w:r>
      <w:r>
        <w:rPr>
          <w:rFonts w:ascii="Times New Roman" w:eastAsia="仿宋" w:hAnsi="Times New Roman"/>
          <w:color w:val="000000"/>
          <w:sz w:val="32"/>
          <w:szCs w:val="32"/>
        </w:rPr>
        <w:t>。</w:t>
      </w:r>
    </w:p>
    <w:p w:rsidR="00EE637B" w:rsidRDefault="002300C3" w:rsidP="00EE637B">
      <w:pPr>
        <w:pStyle w:val="a4"/>
        <w:spacing w:line="560" w:lineRule="exact"/>
        <w:ind w:left="640"/>
        <w:rPr>
          <w:rFonts w:ascii="Times New Roman" w:eastAsia="黑体" w:hAnsi="Times New Roman"/>
          <w:color w:val="000000"/>
          <w:sz w:val="32"/>
          <w:szCs w:val="32"/>
        </w:rPr>
      </w:pPr>
      <w:r>
        <w:rPr>
          <w:rFonts w:ascii="Times New Roman" w:eastAsia="黑体" w:hAnsi="Times New Roman" w:hint="eastAsia"/>
          <w:color w:val="000000"/>
          <w:sz w:val="32"/>
          <w:szCs w:val="32"/>
        </w:rPr>
        <w:t>四</w:t>
      </w:r>
      <w:r w:rsidR="00EE637B">
        <w:rPr>
          <w:rFonts w:ascii="Times New Roman" w:eastAsia="黑体" w:hAnsi="Times New Roman"/>
          <w:color w:val="000000"/>
          <w:sz w:val="32"/>
          <w:szCs w:val="32"/>
        </w:rPr>
        <w:t>、奖项设置</w:t>
      </w:r>
    </w:p>
    <w:p w:rsidR="00EE637B" w:rsidRDefault="00EA054F" w:rsidP="00EE637B">
      <w:pPr>
        <w:pStyle w:val="1"/>
        <w:ind w:firstLine="640"/>
        <w:jc w:val="left"/>
        <w:rPr>
          <w:rFonts w:ascii="仿宋" w:eastAsia="仿宋" w:hAnsi="仿宋" w:cs="方正小标宋_GBK"/>
          <w:color w:val="000000"/>
          <w:kern w:val="0"/>
          <w:sz w:val="32"/>
          <w:szCs w:val="32"/>
        </w:rPr>
      </w:pPr>
      <w:r>
        <w:rPr>
          <w:rFonts w:ascii="Times New Roman" w:eastAsia="仿宋_GB2312" w:hAnsi="Times New Roman" w:hint="eastAsia"/>
          <w:color w:val="000000"/>
          <w:sz w:val="32"/>
          <w:szCs w:val="32"/>
        </w:rPr>
        <w:t>学校工会</w:t>
      </w:r>
      <w:r w:rsidR="00EE637B">
        <w:rPr>
          <w:rFonts w:ascii="Times New Roman" w:eastAsia="仿宋_GB2312" w:hAnsi="Times New Roman"/>
          <w:color w:val="000000"/>
          <w:sz w:val="32"/>
          <w:szCs w:val="32"/>
        </w:rPr>
        <w:t>将</w:t>
      </w:r>
      <w:r>
        <w:rPr>
          <w:rFonts w:ascii="Times New Roman" w:eastAsia="仿宋_GB2312" w:hAnsi="Times New Roman" w:hint="eastAsia"/>
          <w:color w:val="000000"/>
          <w:sz w:val="32"/>
          <w:szCs w:val="32"/>
        </w:rPr>
        <w:t>组织人员</w:t>
      </w:r>
      <w:r w:rsidR="00EE637B">
        <w:rPr>
          <w:rFonts w:ascii="Times New Roman" w:eastAsia="仿宋_GB2312" w:hAnsi="Times New Roman"/>
          <w:color w:val="000000"/>
          <w:sz w:val="32"/>
          <w:szCs w:val="32"/>
        </w:rPr>
        <w:t>对所有来稿进行评</w:t>
      </w:r>
      <w:r>
        <w:rPr>
          <w:rFonts w:ascii="Times New Roman" w:eastAsia="仿宋_GB2312" w:hAnsi="Times New Roman" w:hint="eastAsia"/>
          <w:color w:val="000000"/>
          <w:sz w:val="32"/>
          <w:szCs w:val="32"/>
        </w:rPr>
        <w:t>选</w:t>
      </w:r>
      <w:r w:rsidR="00EE637B">
        <w:rPr>
          <w:rFonts w:ascii="Times New Roman" w:eastAsia="仿宋_GB2312" w:hAnsi="Times New Roman"/>
          <w:color w:val="000000"/>
          <w:sz w:val="32"/>
          <w:szCs w:val="32"/>
        </w:rPr>
        <w:t>，对获奖作品予以奖励</w:t>
      </w:r>
      <w:r>
        <w:rPr>
          <w:rFonts w:ascii="Times New Roman" w:eastAsia="仿宋_GB2312" w:hAnsi="Times New Roman" w:hint="eastAsia"/>
          <w:color w:val="000000"/>
          <w:sz w:val="32"/>
          <w:szCs w:val="32"/>
        </w:rPr>
        <w:t>，并推荐至</w:t>
      </w:r>
      <w:r w:rsidRPr="00EE3E07">
        <w:rPr>
          <w:rFonts w:ascii="仿宋" w:eastAsia="仿宋" w:hAnsi="仿宋"/>
          <w:color w:val="000000"/>
          <w:sz w:val="32"/>
          <w:szCs w:val="32"/>
        </w:rPr>
        <w:t>宁夏教科文卫体工会</w:t>
      </w:r>
      <w:r>
        <w:rPr>
          <w:rFonts w:ascii="仿宋" w:eastAsia="仿宋" w:hAnsi="仿宋" w:hint="eastAsia"/>
          <w:color w:val="000000"/>
          <w:sz w:val="32"/>
          <w:szCs w:val="32"/>
        </w:rPr>
        <w:t>主办的</w:t>
      </w:r>
      <w:r w:rsidRPr="00EE3E07">
        <w:rPr>
          <w:rFonts w:ascii="仿宋" w:eastAsia="仿宋" w:hAnsi="仿宋" w:hint="eastAsia"/>
          <w:color w:val="000000"/>
          <w:sz w:val="32"/>
          <w:szCs w:val="32"/>
        </w:rPr>
        <w:t>全区</w:t>
      </w:r>
      <w:r w:rsidRPr="00EE3E07">
        <w:rPr>
          <w:rFonts w:ascii="仿宋" w:eastAsia="仿宋" w:hAnsi="仿宋" w:cs="方正小标宋_GBK" w:hint="eastAsia"/>
          <w:color w:val="000000"/>
          <w:kern w:val="0"/>
          <w:sz w:val="32"/>
          <w:szCs w:val="32"/>
        </w:rPr>
        <w:t>职工美术书法摄影作品展</w:t>
      </w:r>
      <w:r>
        <w:rPr>
          <w:rFonts w:ascii="仿宋" w:eastAsia="仿宋" w:hAnsi="仿宋" w:cs="方正小标宋_GBK" w:hint="eastAsia"/>
          <w:color w:val="000000"/>
          <w:kern w:val="0"/>
          <w:sz w:val="32"/>
          <w:szCs w:val="32"/>
        </w:rPr>
        <w:t>大赛。</w:t>
      </w:r>
    </w:p>
    <w:p w:rsidR="008F7FA3" w:rsidRDefault="00105772" w:rsidP="008F7FA3">
      <w:pPr>
        <w:spacing w:line="560" w:lineRule="exact"/>
        <w:ind w:left="640"/>
        <w:rPr>
          <w:rFonts w:ascii="Times New Roman" w:eastAsia="黑体" w:hAnsi="Times New Roman"/>
          <w:color w:val="000000"/>
          <w:sz w:val="32"/>
          <w:szCs w:val="32"/>
        </w:rPr>
      </w:pPr>
      <w:r>
        <w:rPr>
          <w:rFonts w:ascii="Times New Roman" w:eastAsia="黑体" w:hAnsi="Times New Roman" w:hint="eastAsia"/>
          <w:color w:val="000000"/>
          <w:sz w:val="32"/>
          <w:szCs w:val="32"/>
        </w:rPr>
        <w:t>五</w:t>
      </w:r>
      <w:r w:rsidR="008F7FA3">
        <w:rPr>
          <w:rFonts w:ascii="Times New Roman" w:eastAsia="黑体" w:hAnsi="Times New Roman"/>
          <w:color w:val="000000"/>
          <w:sz w:val="32"/>
          <w:szCs w:val="32"/>
        </w:rPr>
        <w:t>、</w:t>
      </w:r>
      <w:r w:rsidR="008F7FA3">
        <w:rPr>
          <w:rFonts w:ascii="Times New Roman" w:eastAsia="黑体" w:hAnsi="Times New Roman" w:hint="eastAsia"/>
          <w:color w:val="000000"/>
          <w:sz w:val="32"/>
          <w:szCs w:val="32"/>
        </w:rPr>
        <w:t>其他</w:t>
      </w:r>
    </w:p>
    <w:p w:rsidR="00105772" w:rsidRDefault="008F7FA3" w:rsidP="00105772">
      <w:pPr>
        <w:spacing w:line="560" w:lineRule="exact"/>
        <w:ind w:firstLine="645"/>
        <w:rPr>
          <w:rFonts w:ascii="仿宋" w:eastAsia="仿宋" w:hAnsi="仿宋"/>
          <w:color w:val="000000"/>
          <w:sz w:val="32"/>
          <w:szCs w:val="32"/>
        </w:rPr>
      </w:pPr>
      <w:r>
        <w:rPr>
          <w:rFonts w:ascii="仿宋" w:eastAsia="仿宋" w:hAnsi="仿宋" w:hint="eastAsia"/>
          <w:color w:val="000000"/>
          <w:sz w:val="32"/>
          <w:szCs w:val="32"/>
        </w:rPr>
        <w:t>凡推荐参加</w:t>
      </w:r>
      <w:r w:rsidR="00105772">
        <w:rPr>
          <w:rFonts w:ascii="仿宋" w:eastAsia="仿宋" w:hAnsi="仿宋" w:hint="eastAsia"/>
          <w:color w:val="000000"/>
          <w:sz w:val="32"/>
          <w:szCs w:val="32"/>
        </w:rPr>
        <w:t>由</w:t>
      </w:r>
      <w:r>
        <w:rPr>
          <w:rFonts w:ascii="Times New Roman" w:eastAsia="仿宋" w:hAnsi="Times New Roman"/>
          <w:color w:val="000000"/>
          <w:spacing w:val="-11"/>
          <w:kern w:val="0"/>
          <w:sz w:val="32"/>
          <w:szCs w:val="32"/>
        </w:rPr>
        <w:t>宁夏教科文卫体工会</w:t>
      </w:r>
      <w:r w:rsidR="00105772">
        <w:rPr>
          <w:rFonts w:ascii="Times New Roman" w:eastAsia="仿宋" w:hAnsi="Times New Roman" w:hint="eastAsia"/>
          <w:color w:val="000000"/>
          <w:spacing w:val="-11"/>
          <w:kern w:val="0"/>
          <w:sz w:val="32"/>
          <w:szCs w:val="32"/>
        </w:rPr>
        <w:t>主办的</w:t>
      </w:r>
      <w:r>
        <w:rPr>
          <w:rFonts w:ascii="Times New Roman" w:eastAsia="仿宋" w:hAnsi="Times New Roman"/>
          <w:color w:val="000000"/>
          <w:spacing w:val="-11"/>
          <w:kern w:val="0"/>
          <w:sz w:val="32"/>
          <w:szCs w:val="32"/>
        </w:rPr>
        <w:t>职工美术书法摄影展</w:t>
      </w:r>
      <w:r>
        <w:rPr>
          <w:rFonts w:ascii="仿宋" w:eastAsia="仿宋" w:hAnsi="仿宋" w:hint="eastAsia"/>
          <w:color w:val="000000"/>
          <w:sz w:val="32"/>
          <w:szCs w:val="32"/>
        </w:rPr>
        <w:t>大赛的作品</w:t>
      </w:r>
      <w:r w:rsidR="00105772">
        <w:rPr>
          <w:rFonts w:ascii="仿宋" w:eastAsia="仿宋" w:hAnsi="仿宋" w:hint="eastAsia"/>
          <w:color w:val="000000"/>
          <w:sz w:val="32"/>
          <w:szCs w:val="32"/>
        </w:rPr>
        <w:t>：</w:t>
      </w:r>
    </w:p>
    <w:p w:rsidR="00105772" w:rsidRDefault="00105772" w:rsidP="00105772">
      <w:pPr>
        <w:spacing w:line="560" w:lineRule="exact"/>
        <w:ind w:firstLine="645"/>
        <w:rPr>
          <w:rFonts w:ascii="Times New Roman" w:eastAsia="仿宋" w:hAnsi="Times New Roman"/>
          <w:color w:val="000000"/>
          <w:sz w:val="32"/>
          <w:szCs w:val="32"/>
        </w:rPr>
      </w:pPr>
      <w:r>
        <w:rPr>
          <w:rFonts w:ascii="仿宋" w:eastAsia="仿宋" w:hAnsi="仿宋" w:hint="eastAsia"/>
          <w:color w:val="000000"/>
          <w:sz w:val="32"/>
          <w:szCs w:val="32"/>
        </w:rPr>
        <w:t>1.</w:t>
      </w:r>
      <w:r w:rsidR="008F7FA3" w:rsidRPr="00EE3E07">
        <w:rPr>
          <w:rFonts w:ascii="仿宋" w:eastAsia="仿宋" w:hAnsi="仿宋"/>
          <w:color w:val="000000"/>
          <w:sz w:val="32"/>
          <w:szCs w:val="32"/>
        </w:rPr>
        <w:t>主办单位有权在著作权存续期</w:t>
      </w:r>
      <w:r w:rsidR="008F7FA3">
        <w:rPr>
          <w:rFonts w:ascii="仿宋" w:eastAsia="仿宋" w:hAnsi="仿宋"/>
          <w:color w:val="000000"/>
          <w:sz w:val="32"/>
          <w:szCs w:val="32"/>
        </w:rPr>
        <w:t>内，以复制、发行、展览、放映、信息网络传播等方式使用作品</w:t>
      </w:r>
      <w:r w:rsidR="008F7FA3">
        <w:rPr>
          <w:rFonts w:ascii="仿宋" w:eastAsia="仿宋" w:hAnsi="仿宋" w:hint="eastAsia"/>
          <w:color w:val="000000"/>
          <w:sz w:val="32"/>
          <w:szCs w:val="32"/>
        </w:rPr>
        <w:t>，</w:t>
      </w:r>
      <w:r w:rsidR="008F7FA3" w:rsidRPr="00EE3E07">
        <w:rPr>
          <w:rFonts w:ascii="仿宋" w:eastAsia="仿宋" w:hAnsi="仿宋"/>
          <w:color w:val="000000"/>
          <w:sz w:val="32"/>
          <w:szCs w:val="32"/>
        </w:rPr>
        <w:t>不</w:t>
      </w:r>
      <w:r w:rsidR="008F7FA3">
        <w:rPr>
          <w:rFonts w:ascii="仿宋" w:eastAsia="仿宋" w:hAnsi="仿宋" w:hint="eastAsia"/>
          <w:color w:val="000000"/>
          <w:sz w:val="32"/>
          <w:szCs w:val="32"/>
        </w:rPr>
        <w:t>再另行</w:t>
      </w:r>
      <w:r w:rsidR="008F7FA3" w:rsidRPr="00EE3E07">
        <w:rPr>
          <w:rFonts w:ascii="仿宋" w:eastAsia="仿宋" w:hAnsi="仿宋"/>
          <w:color w:val="000000"/>
          <w:sz w:val="32"/>
          <w:szCs w:val="32"/>
        </w:rPr>
        <w:t>支付报酬</w:t>
      </w:r>
      <w:r w:rsidR="008F7FA3">
        <w:rPr>
          <w:rFonts w:ascii="仿宋" w:eastAsia="仿宋" w:hAnsi="仿宋" w:hint="eastAsia"/>
          <w:color w:val="000000"/>
          <w:sz w:val="32"/>
          <w:szCs w:val="32"/>
        </w:rPr>
        <w:t>。对于报送的作品</w:t>
      </w:r>
      <w:r w:rsidR="008F7FA3" w:rsidRPr="00EE3E07">
        <w:rPr>
          <w:rFonts w:ascii="仿宋" w:eastAsia="仿宋" w:hAnsi="仿宋"/>
          <w:color w:val="000000"/>
          <w:sz w:val="32"/>
          <w:szCs w:val="32"/>
        </w:rPr>
        <w:t>不收费</w:t>
      </w:r>
      <w:r w:rsidR="008F7FA3">
        <w:rPr>
          <w:rFonts w:ascii="仿宋" w:eastAsia="仿宋" w:hAnsi="仿宋" w:hint="eastAsia"/>
          <w:color w:val="000000"/>
          <w:sz w:val="32"/>
          <w:szCs w:val="32"/>
        </w:rPr>
        <w:t>，</w:t>
      </w:r>
      <w:r>
        <w:rPr>
          <w:rFonts w:ascii="仿宋" w:eastAsia="仿宋" w:hAnsi="仿宋" w:hint="eastAsia"/>
          <w:color w:val="000000"/>
          <w:sz w:val="32"/>
          <w:szCs w:val="32"/>
        </w:rPr>
        <w:t>参赛作品</w:t>
      </w:r>
      <w:r w:rsidR="008F7FA3" w:rsidRPr="00EE3E07">
        <w:rPr>
          <w:rFonts w:ascii="仿宋" w:eastAsia="仿宋" w:hAnsi="仿宋"/>
          <w:color w:val="000000"/>
          <w:sz w:val="32"/>
          <w:szCs w:val="32"/>
        </w:rPr>
        <w:t>不</w:t>
      </w:r>
      <w:r>
        <w:rPr>
          <w:rFonts w:ascii="仿宋" w:eastAsia="仿宋" w:hAnsi="仿宋" w:hint="eastAsia"/>
          <w:color w:val="000000"/>
          <w:sz w:val="32"/>
          <w:szCs w:val="32"/>
        </w:rPr>
        <w:t>予</w:t>
      </w:r>
      <w:r w:rsidR="008F7FA3" w:rsidRPr="00EE3E07">
        <w:rPr>
          <w:rFonts w:ascii="仿宋" w:eastAsia="仿宋" w:hAnsi="仿宋"/>
          <w:color w:val="000000"/>
          <w:sz w:val="32"/>
          <w:szCs w:val="32"/>
        </w:rPr>
        <w:t>退稿</w:t>
      </w:r>
      <w:r>
        <w:rPr>
          <w:rFonts w:ascii="仿宋" w:eastAsia="仿宋" w:hAnsi="仿宋" w:hint="eastAsia"/>
          <w:color w:val="000000"/>
          <w:sz w:val="32"/>
          <w:szCs w:val="32"/>
        </w:rPr>
        <w:t>；</w:t>
      </w:r>
    </w:p>
    <w:p w:rsidR="008F7FA3" w:rsidRDefault="00105772" w:rsidP="00105772">
      <w:pPr>
        <w:spacing w:line="560" w:lineRule="exact"/>
        <w:ind w:firstLine="645"/>
        <w:rPr>
          <w:rFonts w:ascii="Times New Roman" w:eastAsia="仿宋" w:hAnsi="Times New Roman"/>
          <w:color w:val="000000"/>
          <w:sz w:val="32"/>
          <w:szCs w:val="32"/>
        </w:rPr>
      </w:pPr>
      <w:r>
        <w:rPr>
          <w:rFonts w:ascii="Times New Roman" w:eastAsia="仿宋" w:hAnsi="Times New Roman" w:hint="eastAsia"/>
          <w:color w:val="000000"/>
          <w:sz w:val="32"/>
          <w:szCs w:val="32"/>
        </w:rPr>
        <w:t>2.</w:t>
      </w:r>
      <w:r w:rsidR="008F7FA3">
        <w:rPr>
          <w:rFonts w:ascii="Times New Roman" w:eastAsia="仿宋" w:hAnsi="Times New Roman"/>
          <w:color w:val="000000"/>
          <w:sz w:val="32"/>
          <w:szCs w:val="32"/>
        </w:rPr>
        <w:t>已在各类媒体上发表或参加各类比赛获奖的作品不得</w:t>
      </w:r>
      <w:r>
        <w:rPr>
          <w:rFonts w:ascii="Times New Roman" w:eastAsia="仿宋" w:hAnsi="Times New Roman" w:hint="eastAsia"/>
          <w:color w:val="000000"/>
          <w:sz w:val="32"/>
          <w:szCs w:val="32"/>
        </w:rPr>
        <w:t>再</w:t>
      </w:r>
      <w:r w:rsidR="008F7FA3">
        <w:rPr>
          <w:rFonts w:ascii="Times New Roman" w:eastAsia="仿宋" w:hAnsi="Times New Roman"/>
          <w:color w:val="000000"/>
          <w:sz w:val="32"/>
          <w:szCs w:val="32"/>
        </w:rPr>
        <w:t>参赛</w:t>
      </w:r>
      <w:r>
        <w:rPr>
          <w:rFonts w:ascii="Times New Roman" w:eastAsia="仿宋" w:hAnsi="Times New Roman" w:hint="eastAsia"/>
          <w:color w:val="000000"/>
          <w:sz w:val="32"/>
          <w:szCs w:val="32"/>
        </w:rPr>
        <w:t>，</w:t>
      </w:r>
      <w:r w:rsidR="008F7FA3">
        <w:rPr>
          <w:rFonts w:ascii="Times New Roman" w:eastAsia="仿宋" w:hAnsi="Times New Roman"/>
          <w:color w:val="000000"/>
          <w:sz w:val="32"/>
          <w:szCs w:val="32"/>
        </w:rPr>
        <w:t>参赛作品必须确保原创性并符合国家相关法律法规要求。违反上述规定一旦发现，</w:t>
      </w:r>
      <w:r>
        <w:rPr>
          <w:rFonts w:ascii="Times New Roman" w:eastAsia="仿宋" w:hAnsi="Times New Roman" w:hint="eastAsia"/>
          <w:color w:val="000000"/>
          <w:sz w:val="32"/>
          <w:szCs w:val="32"/>
        </w:rPr>
        <w:t>将</w:t>
      </w:r>
      <w:r w:rsidR="008F7FA3">
        <w:rPr>
          <w:rFonts w:ascii="Times New Roman" w:eastAsia="仿宋" w:hAnsi="Times New Roman"/>
          <w:color w:val="000000"/>
          <w:sz w:val="32"/>
          <w:szCs w:val="32"/>
        </w:rPr>
        <w:t>取消参展资格</w:t>
      </w:r>
      <w:r>
        <w:rPr>
          <w:rFonts w:ascii="Times New Roman" w:eastAsia="仿宋" w:hAnsi="Times New Roman" w:hint="eastAsia"/>
          <w:color w:val="000000"/>
          <w:sz w:val="32"/>
          <w:szCs w:val="32"/>
        </w:rPr>
        <w:t>。</w:t>
      </w:r>
      <w:r w:rsidR="008F7FA3">
        <w:rPr>
          <w:rFonts w:ascii="Times New Roman" w:eastAsia="仿宋" w:hAnsi="Times New Roman"/>
          <w:color w:val="000000"/>
          <w:sz w:val="32"/>
          <w:szCs w:val="32"/>
        </w:rPr>
        <w:t>竞赛过程中</w:t>
      </w:r>
      <w:r>
        <w:rPr>
          <w:rFonts w:ascii="Times New Roman" w:eastAsia="仿宋" w:hAnsi="Times New Roman" w:hint="eastAsia"/>
          <w:sz w:val="32"/>
          <w:szCs w:val="32"/>
        </w:rPr>
        <w:t>引起的</w:t>
      </w:r>
      <w:r w:rsidR="008F7FA3">
        <w:rPr>
          <w:rFonts w:ascii="Times New Roman" w:eastAsia="仿宋" w:hAnsi="Times New Roman"/>
          <w:sz w:val="32"/>
          <w:szCs w:val="32"/>
        </w:rPr>
        <w:t>著作权、肖像权、名誉权</w:t>
      </w:r>
      <w:r w:rsidR="008F7FA3">
        <w:rPr>
          <w:rFonts w:ascii="Times New Roman" w:eastAsia="仿宋" w:hAnsi="Times New Roman"/>
          <w:color w:val="000000"/>
          <w:sz w:val="32"/>
          <w:szCs w:val="32"/>
        </w:rPr>
        <w:t>等相关法律问题，责任纠纷由参赛者自行承担。主办单位对参展作品拥有最终解释权。凡投稿的作者，均视为同意并遵守以上各条规定。</w:t>
      </w:r>
    </w:p>
    <w:p w:rsidR="00105772" w:rsidRDefault="00105772" w:rsidP="00105772">
      <w:pPr>
        <w:spacing w:line="560" w:lineRule="exact"/>
        <w:ind w:left="640"/>
        <w:rPr>
          <w:rFonts w:ascii="Times New Roman" w:eastAsia="黑体" w:hAnsi="Times New Roman"/>
          <w:color w:val="000000"/>
          <w:sz w:val="32"/>
          <w:szCs w:val="32"/>
        </w:rPr>
      </w:pPr>
      <w:r>
        <w:rPr>
          <w:rFonts w:ascii="Times New Roman" w:eastAsia="黑体" w:hAnsi="Times New Roman" w:hint="eastAsia"/>
          <w:color w:val="000000"/>
          <w:sz w:val="32"/>
          <w:szCs w:val="32"/>
        </w:rPr>
        <w:t>六</w:t>
      </w:r>
      <w:r>
        <w:rPr>
          <w:rFonts w:ascii="Times New Roman" w:eastAsia="黑体" w:hAnsi="Times New Roman"/>
          <w:color w:val="000000"/>
          <w:sz w:val="32"/>
          <w:szCs w:val="32"/>
        </w:rPr>
        <w:t>、联系方式</w:t>
      </w:r>
    </w:p>
    <w:p w:rsidR="00105772" w:rsidRPr="00EA054F" w:rsidRDefault="00105772" w:rsidP="00105772">
      <w:pPr>
        <w:spacing w:line="560" w:lineRule="exact"/>
        <w:ind w:left="640"/>
        <w:rPr>
          <w:rFonts w:ascii="仿宋" w:eastAsia="仿宋" w:hAnsi="仿宋"/>
          <w:color w:val="000000"/>
          <w:sz w:val="32"/>
          <w:szCs w:val="32"/>
        </w:rPr>
      </w:pPr>
      <w:r>
        <w:rPr>
          <w:rFonts w:ascii="Times New Roman" w:eastAsia="仿宋" w:hAnsi="Times New Roman"/>
          <w:color w:val="000000"/>
          <w:sz w:val="32"/>
          <w:szCs w:val="32"/>
        </w:rPr>
        <w:t>联</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系</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人</w:t>
      </w:r>
      <w:r w:rsidRPr="00EA054F">
        <w:rPr>
          <w:rFonts w:ascii="仿宋" w:eastAsia="仿宋" w:hAnsi="仿宋"/>
          <w:color w:val="000000"/>
          <w:sz w:val="32"/>
          <w:szCs w:val="32"/>
        </w:rPr>
        <w:t>：</w:t>
      </w:r>
      <w:r w:rsidRPr="00EA054F">
        <w:rPr>
          <w:rFonts w:ascii="仿宋" w:eastAsia="仿宋" w:hAnsi="仿宋" w:hint="eastAsia"/>
          <w:color w:val="000000"/>
          <w:sz w:val="32"/>
          <w:szCs w:val="32"/>
        </w:rPr>
        <w:t>唐</w:t>
      </w:r>
      <w:r>
        <w:rPr>
          <w:rFonts w:ascii="仿宋" w:eastAsia="仿宋" w:hAnsi="仿宋" w:hint="eastAsia"/>
          <w:color w:val="000000"/>
          <w:sz w:val="32"/>
          <w:szCs w:val="32"/>
        </w:rPr>
        <w:t xml:space="preserve"> </w:t>
      </w:r>
      <w:proofErr w:type="gramStart"/>
      <w:r w:rsidRPr="00EA054F">
        <w:rPr>
          <w:rFonts w:ascii="仿宋" w:eastAsia="仿宋" w:hAnsi="仿宋" w:hint="eastAsia"/>
          <w:color w:val="000000"/>
          <w:sz w:val="32"/>
          <w:szCs w:val="32"/>
        </w:rPr>
        <w:t>淼</w:t>
      </w:r>
      <w:proofErr w:type="gramEnd"/>
      <w:r>
        <w:rPr>
          <w:rFonts w:ascii="仿宋" w:eastAsia="仿宋" w:hAnsi="仿宋" w:hint="eastAsia"/>
          <w:color w:val="000000"/>
          <w:sz w:val="32"/>
          <w:szCs w:val="32"/>
        </w:rPr>
        <w:t xml:space="preserve">     </w:t>
      </w:r>
      <w:r w:rsidRPr="00EA054F">
        <w:rPr>
          <w:rFonts w:ascii="仿宋" w:eastAsia="仿宋" w:hAnsi="仿宋"/>
          <w:color w:val="000000"/>
          <w:sz w:val="32"/>
          <w:szCs w:val="32"/>
        </w:rPr>
        <w:t>联系电话：</w:t>
      </w:r>
      <w:r>
        <w:rPr>
          <w:rFonts w:ascii="仿宋" w:eastAsia="仿宋" w:hAnsi="仿宋" w:hint="eastAsia"/>
          <w:color w:val="000000"/>
          <w:sz w:val="32"/>
          <w:szCs w:val="32"/>
        </w:rPr>
        <w:t>6980088</w:t>
      </w:r>
    </w:p>
    <w:p w:rsidR="008F7FA3" w:rsidRPr="00EA054F" w:rsidRDefault="008F7FA3" w:rsidP="00EE637B">
      <w:pPr>
        <w:spacing w:line="560" w:lineRule="exact"/>
        <w:ind w:firstLine="640"/>
        <w:rPr>
          <w:rFonts w:ascii="仿宋" w:eastAsia="仿宋" w:hAnsi="仿宋"/>
          <w:color w:val="000000"/>
          <w:sz w:val="32"/>
          <w:szCs w:val="32"/>
        </w:rPr>
      </w:pPr>
    </w:p>
    <w:p w:rsidR="00EE637B" w:rsidRDefault="00EE637B" w:rsidP="00EE637B">
      <w:pPr>
        <w:spacing w:line="640" w:lineRule="exact"/>
        <w:ind w:firstLine="640"/>
        <w:rPr>
          <w:rFonts w:ascii="Times New Roman" w:eastAsia="仿宋" w:hAnsi="Times New Roman"/>
          <w:color w:val="000000"/>
          <w:spacing w:val="-11"/>
          <w:kern w:val="0"/>
          <w:sz w:val="32"/>
          <w:szCs w:val="32"/>
        </w:rPr>
      </w:pPr>
      <w:r>
        <w:rPr>
          <w:rFonts w:ascii="Times New Roman" w:eastAsia="仿宋" w:hAnsi="Times New Roman"/>
          <w:color w:val="000000"/>
          <w:sz w:val="32"/>
          <w:szCs w:val="32"/>
        </w:rPr>
        <w:t>附件：</w:t>
      </w:r>
      <w:r>
        <w:rPr>
          <w:rFonts w:ascii="Times New Roman" w:eastAsia="仿宋" w:hAnsi="Times New Roman"/>
          <w:color w:val="000000"/>
          <w:spacing w:val="-11"/>
          <w:kern w:val="0"/>
          <w:sz w:val="32"/>
          <w:szCs w:val="32"/>
        </w:rPr>
        <w:t>宁夏</w:t>
      </w:r>
      <w:r w:rsidR="008F7FA3">
        <w:rPr>
          <w:rFonts w:ascii="Times New Roman" w:eastAsia="仿宋" w:hAnsi="Times New Roman" w:hint="eastAsia"/>
          <w:color w:val="000000"/>
          <w:spacing w:val="-11"/>
          <w:kern w:val="0"/>
          <w:sz w:val="32"/>
          <w:szCs w:val="32"/>
        </w:rPr>
        <w:t>医科大学</w:t>
      </w:r>
      <w:r>
        <w:rPr>
          <w:rFonts w:ascii="Times New Roman" w:eastAsia="仿宋" w:hAnsi="Times New Roman"/>
          <w:color w:val="000000"/>
          <w:spacing w:val="-11"/>
          <w:kern w:val="0"/>
          <w:sz w:val="32"/>
          <w:szCs w:val="32"/>
        </w:rPr>
        <w:t>职工美术书法摄影</w:t>
      </w:r>
      <w:r w:rsidR="008F7FA3">
        <w:rPr>
          <w:rFonts w:ascii="Times New Roman" w:eastAsia="仿宋" w:hAnsi="Times New Roman" w:hint="eastAsia"/>
          <w:color w:val="000000"/>
          <w:spacing w:val="-11"/>
          <w:kern w:val="0"/>
          <w:sz w:val="32"/>
          <w:szCs w:val="32"/>
        </w:rPr>
        <w:t>评选</w:t>
      </w:r>
      <w:r w:rsidR="00A45693">
        <w:rPr>
          <w:rFonts w:ascii="Times New Roman" w:eastAsia="仿宋" w:hAnsi="Times New Roman" w:hint="eastAsia"/>
          <w:color w:val="000000"/>
          <w:spacing w:val="-11"/>
          <w:kern w:val="0"/>
          <w:sz w:val="32"/>
          <w:szCs w:val="32"/>
        </w:rPr>
        <w:t>作品</w:t>
      </w:r>
      <w:r>
        <w:rPr>
          <w:rFonts w:ascii="Times New Roman" w:eastAsia="仿宋" w:hAnsi="Times New Roman"/>
          <w:color w:val="000000"/>
          <w:spacing w:val="-11"/>
          <w:kern w:val="0"/>
          <w:sz w:val="32"/>
          <w:szCs w:val="32"/>
        </w:rPr>
        <w:t>统计表</w:t>
      </w:r>
    </w:p>
    <w:p w:rsidR="00C8180E" w:rsidRPr="00EE637B" w:rsidRDefault="00C8180E" w:rsidP="00EE637B">
      <w:pPr>
        <w:rPr>
          <w:sz w:val="32"/>
          <w:szCs w:val="32"/>
        </w:rPr>
      </w:pPr>
    </w:p>
    <w:p w:rsidR="00EE637B" w:rsidRPr="00EE637B" w:rsidRDefault="00EE637B" w:rsidP="00C4458B">
      <w:pPr>
        <w:pStyle w:val="a4"/>
        <w:ind w:firstLineChars="1152" w:firstLine="3686"/>
        <w:rPr>
          <w:rFonts w:ascii="仿宋" w:eastAsia="仿宋" w:hAnsi="仿宋"/>
          <w:color w:val="000000"/>
          <w:sz w:val="32"/>
          <w:szCs w:val="32"/>
        </w:rPr>
      </w:pPr>
      <w:r w:rsidRPr="00EE637B">
        <w:rPr>
          <w:rFonts w:ascii="仿宋" w:eastAsia="仿宋" w:hAnsi="仿宋"/>
          <w:color w:val="000000"/>
          <w:sz w:val="32"/>
          <w:szCs w:val="32"/>
        </w:rPr>
        <w:t>宁夏</w:t>
      </w:r>
      <w:r>
        <w:rPr>
          <w:rFonts w:ascii="仿宋" w:eastAsia="仿宋" w:hAnsi="仿宋" w:hint="eastAsia"/>
          <w:color w:val="000000"/>
          <w:sz w:val="32"/>
          <w:szCs w:val="32"/>
        </w:rPr>
        <w:t>医科大学</w:t>
      </w:r>
      <w:r w:rsidRPr="00EE637B">
        <w:rPr>
          <w:rFonts w:ascii="仿宋" w:eastAsia="仿宋" w:hAnsi="仿宋"/>
          <w:color w:val="000000"/>
          <w:sz w:val="32"/>
          <w:szCs w:val="32"/>
        </w:rPr>
        <w:t>工会委员会</w:t>
      </w:r>
    </w:p>
    <w:p w:rsidR="00EE637B" w:rsidRDefault="00EE637B" w:rsidP="00EE637B">
      <w:pPr>
        <w:rPr>
          <w:rFonts w:ascii="仿宋" w:eastAsia="仿宋" w:hAnsi="仿宋"/>
          <w:color w:val="000000"/>
          <w:sz w:val="32"/>
          <w:szCs w:val="32"/>
        </w:rPr>
      </w:pPr>
      <w:r w:rsidRPr="00EE637B">
        <w:rPr>
          <w:rFonts w:ascii="仿宋" w:eastAsia="仿宋" w:hAnsi="仿宋"/>
          <w:color w:val="000000"/>
          <w:spacing w:val="-24"/>
          <w:sz w:val="32"/>
          <w:szCs w:val="32"/>
        </w:rPr>
        <w:t xml:space="preserve">                                      </w:t>
      </w:r>
      <w:r w:rsidRPr="00EE637B">
        <w:rPr>
          <w:rFonts w:ascii="仿宋" w:eastAsia="仿宋" w:hAnsi="仿宋"/>
          <w:color w:val="000000"/>
          <w:sz w:val="32"/>
          <w:szCs w:val="32"/>
        </w:rPr>
        <w:t>2020年</w:t>
      </w:r>
      <w:r w:rsidRPr="00EE637B">
        <w:rPr>
          <w:rFonts w:ascii="仿宋" w:eastAsia="仿宋" w:hAnsi="仿宋" w:hint="eastAsia"/>
          <w:color w:val="000000"/>
          <w:sz w:val="32"/>
          <w:szCs w:val="32"/>
        </w:rPr>
        <w:t>4</w:t>
      </w:r>
      <w:r w:rsidRPr="00EE637B">
        <w:rPr>
          <w:rFonts w:ascii="仿宋" w:eastAsia="仿宋" w:hAnsi="仿宋"/>
          <w:color w:val="000000"/>
          <w:sz w:val="32"/>
          <w:szCs w:val="32"/>
        </w:rPr>
        <w:t>月</w:t>
      </w:r>
      <w:r w:rsidRPr="00EE637B">
        <w:rPr>
          <w:rFonts w:ascii="仿宋" w:eastAsia="仿宋" w:hAnsi="仿宋" w:hint="eastAsia"/>
          <w:color w:val="000000"/>
          <w:sz w:val="32"/>
          <w:szCs w:val="32"/>
        </w:rPr>
        <w:t>2</w:t>
      </w:r>
      <w:r>
        <w:rPr>
          <w:rFonts w:ascii="仿宋" w:eastAsia="仿宋" w:hAnsi="仿宋" w:hint="eastAsia"/>
          <w:color w:val="000000"/>
          <w:sz w:val="32"/>
          <w:szCs w:val="32"/>
        </w:rPr>
        <w:t>8</w:t>
      </w:r>
      <w:r w:rsidRPr="00EE637B">
        <w:rPr>
          <w:rFonts w:ascii="仿宋" w:eastAsia="仿宋" w:hAnsi="仿宋"/>
          <w:color w:val="000000"/>
          <w:sz w:val="32"/>
          <w:szCs w:val="32"/>
        </w:rPr>
        <w:t>日</w:t>
      </w:r>
    </w:p>
    <w:p w:rsidR="00EE637B" w:rsidRDefault="00EE637B" w:rsidP="00EE637B">
      <w:pPr>
        <w:rPr>
          <w:rFonts w:ascii="仿宋" w:eastAsia="仿宋" w:hAnsi="仿宋"/>
          <w:color w:val="000000"/>
          <w:sz w:val="32"/>
          <w:szCs w:val="32"/>
        </w:rPr>
        <w:sectPr w:rsidR="00EE637B" w:rsidSect="00C8180E">
          <w:pgSz w:w="11906" w:h="16838"/>
          <w:pgMar w:top="1440" w:right="1800" w:bottom="1440" w:left="1800" w:header="851" w:footer="992" w:gutter="0"/>
          <w:cols w:space="425"/>
          <w:docGrid w:type="lines" w:linePitch="312"/>
        </w:sectPr>
      </w:pPr>
    </w:p>
    <w:p w:rsidR="00EE637B" w:rsidRDefault="00EE637B" w:rsidP="00EE637B">
      <w:pPr>
        <w:spacing w:line="640" w:lineRule="exact"/>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附件</w:t>
      </w:r>
    </w:p>
    <w:p w:rsidR="00EE637B" w:rsidRDefault="00EE637B" w:rsidP="00B26DFD">
      <w:pPr>
        <w:spacing w:afterLines="50" w:line="640"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宁夏</w:t>
      </w:r>
      <w:r w:rsidR="00105772">
        <w:rPr>
          <w:rFonts w:ascii="Times New Roman" w:eastAsia="方正小标宋简体" w:hAnsi="Times New Roman" w:hint="eastAsia"/>
          <w:color w:val="000000"/>
          <w:kern w:val="0"/>
          <w:sz w:val="44"/>
          <w:szCs w:val="44"/>
        </w:rPr>
        <w:t>医科大学</w:t>
      </w:r>
      <w:r>
        <w:rPr>
          <w:rFonts w:ascii="Times New Roman" w:eastAsia="方正小标宋简体" w:hAnsi="Times New Roman"/>
          <w:color w:val="000000"/>
          <w:kern w:val="0"/>
          <w:sz w:val="44"/>
          <w:szCs w:val="44"/>
        </w:rPr>
        <w:t>职工美术、书法、摄影</w:t>
      </w:r>
      <w:r w:rsidR="00A45693">
        <w:rPr>
          <w:rFonts w:ascii="Times New Roman" w:eastAsia="方正小标宋简体" w:hAnsi="Times New Roman" w:hint="eastAsia"/>
          <w:color w:val="000000"/>
          <w:kern w:val="0"/>
          <w:sz w:val="44"/>
          <w:szCs w:val="44"/>
        </w:rPr>
        <w:t>评选</w:t>
      </w:r>
      <w:r>
        <w:rPr>
          <w:rFonts w:ascii="Times New Roman" w:eastAsia="方正小标宋简体" w:hAnsi="Times New Roman"/>
          <w:color w:val="000000"/>
          <w:kern w:val="0"/>
          <w:sz w:val="44"/>
          <w:szCs w:val="44"/>
        </w:rPr>
        <w:t>作品统计表</w:t>
      </w:r>
    </w:p>
    <w:p w:rsidR="00EE637B" w:rsidRDefault="00EE637B" w:rsidP="00B26DFD">
      <w:pPr>
        <w:spacing w:afterLines="50" w:line="640" w:lineRule="exact"/>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 xml:space="preserve">  </w:t>
      </w:r>
      <w:r>
        <w:rPr>
          <w:rFonts w:ascii="Times New Roman" w:eastAsia="仿宋" w:hAnsi="Times New Roman"/>
          <w:color w:val="000000"/>
          <w:kern w:val="0"/>
          <w:sz w:val="32"/>
          <w:szCs w:val="32"/>
        </w:rPr>
        <w:t>报送单位（加盖公章）：</w:t>
      </w:r>
      <w:r>
        <w:rPr>
          <w:rFonts w:ascii="Times New Roman" w:eastAsia="仿宋" w:hAnsi="Times New Roman"/>
          <w:color w:val="000000"/>
          <w:kern w:val="0"/>
          <w:sz w:val="32"/>
          <w:szCs w:val="32"/>
        </w:rPr>
        <w:t xml:space="preserve">                                          </w:t>
      </w:r>
      <w:r w:rsidR="00A45693">
        <w:rPr>
          <w:rFonts w:ascii="Times New Roman" w:eastAsia="仿宋" w:hAnsi="Times New Roman" w:hint="eastAsia"/>
          <w:color w:val="000000"/>
          <w:kern w:val="0"/>
          <w:sz w:val="32"/>
          <w:szCs w:val="32"/>
        </w:rPr>
        <w:t xml:space="preserve">  </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年</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月</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日</w:t>
      </w:r>
    </w:p>
    <w:tbl>
      <w:tblPr>
        <w:tblStyle w:val="a6"/>
        <w:tblW w:w="0" w:type="auto"/>
        <w:jc w:val="center"/>
        <w:tblLayout w:type="fixed"/>
        <w:tblLook w:val="0000"/>
      </w:tblPr>
      <w:tblGrid>
        <w:gridCol w:w="1011"/>
        <w:gridCol w:w="1965"/>
        <w:gridCol w:w="1980"/>
        <w:gridCol w:w="2235"/>
        <w:gridCol w:w="2430"/>
        <w:gridCol w:w="1779"/>
        <w:gridCol w:w="1900"/>
      </w:tblGrid>
      <w:tr w:rsidR="00EE637B" w:rsidTr="007C7CB6">
        <w:trPr>
          <w:trHeight w:val="642"/>
          <w:jc w:val="center"/>
        </w:trPr>
        <w:tc>
          <w:tcPr>
            <w:tcW w:w="1011" w:type="dxa"/>
            <w:vAlign w:val="center"/>
          </w:tcPr>
          <w:p w:rsidR="00EE637B" w:rsidRDefault="00EE637B" w:rsidP="007C7CB6">
            <w:pPr>
              <w:spacing w:line="640" w:lineRule="exact"/>
              <w:jc w:val="center"/>
              <w:rPr>
                <w:rFonts w:ascii="Times New Roman" w:hAnsi="Times New Roman"/>
                <w:b/>
                <w:bCs/>
                <w:color w:val="000000"/>
                <w:sz w:val="32"/>
                <w:szCs w:val="32"/>
              </w:rPr>
            </w:pPr>
            <w:r>
              <w:rPr>
                <w:rFonts w:ascii="Times New Roman" w:hAnsi="Times New Roman"/>
                <w:b/>
                <w:bCs/>
                <w:color w:val="000000"/>
                <w:sz w:val="32"/>
                <w:szCs w:val="32"/>
              </w:rPr>
              <w:t>序号</w:t>
            </w:r>
          </w:p>
        </w:tc>
        <w:tc>
          <w:tcPr>
            <w:tcW w:w="1965" w:type="dxa"/>
            <w:vAlign w:val="center"/>
          </w:tcPr>
          <w:p w:rsidR="00EE637B" w:rsidRDefault="00EE637B" w:rsidP="007C7CB6">
            <w:pPr>
              <w:spacing w:line="640" w:lineRule="exact"/>
              <w:jc w:val="center"/>
              <w:rPr>
                <w:rFonts w:ascii="Times New Roman" w:hAnsi="Times New Roman"/>
                <w:b/>
                <w:bCs/>
                <w:color w:val="000000"/>
                <w:sz w:val="32"/>
                <w:szCs w:val="32"/>
              </w:rPr>
            </w:pPr>
            <w:r>
              <w:rPr>
                <w:rFonts w:ascii="Times New Roman" w:hAnsi="Times New Roman"/>
                <w:b/>
                <w:bCs/>
                <w:color w:val="000000"/>
                <w:sz w:val="32"/>
                <w:szCs w:val="32"/>
              </w:rPr>
              <w:t>作</w:t>
            </w:r>
            <w:r>
              <w:rPr>
                <w:rFonts w:ascii="Times New Roman" w:hAnsi="Times New Roman"/>
                <w:b/>
                <w:bCs/>
                <w:color w:val="000000"/>
                <w:sz w:val="32"/>
                <w:szCs w:val="32"/>
              </w:rPr>
              <w:t xml:space="preserve"> </w:t>
            </w:r>
            <w:r>
              <w:rPr>
                <w:rFonts w:ascii="Times New Roman" w:hAnsi="Times New Roman"/>
                <w:b/>
                <w:bCs/>
                <w:color w:val="000000"/>
                <w:sz w:val="32"/>
                <w:szCs w:val="32"/>
              </w:rPr>
              <w:t>者</w:t>
            </w:r>
          </w:p>
        </w:tc>
        <w:tc>
          <w:tcPr>
            <w:tcW w:w="1980" w:type="dxa"/>
            <w:vAlign w:val="center"/>
          </w:tcPr>
          <w:p w:rsidR="00EE637B" w:rsidRDefault="00EE637B" w:rsidP="007C7CB6">
            <w:pPr>
              <w:spacing w:line="640" w:lineRule="exact"/>
              <w:jc w:val="center"/>
              <w:rPr>
                <w:rFonts w:ascii="Times New Roman" w:hAnsi="Times New Roman"/>
                <w:b/>
                <w:bCs/>
                <w:color w:val="000000"/>
                <w:sz w:val="32"/>
                <w:szCs w:val="32"/>
              </w:rPr>
            </w:pPr>
            <w:r>
              <w:rPr>
                <w:rFonts w:ascii="Times New Roman" w:hAnsi="Times New Roman"/>
                <w:b/>
                <w:bCs/>
                <w:color w:val="000000"/>
                <w:sz w:val="32"/>
                <w:szCs w:val="32"/>
              </w:rPr>
              <w:t>作品名称</w:t>
            </w:r>
          </w:p>
        </w:tc>
        <w:tc>
          <w:tcPr>
            <w:tcW w:w="2235" w:type="dxa"/>
            <w:vAlign w:val="center"/>
          </w:tcPr>
          <w:p w:rsidR="00EE637B" w:rsidRDefault="00EE637B" w:rsidP="007C7CB6">
            <w:pPr>
              <w:spacing w:line="640" w:lineRule="exact"/>
              <w:jc w:val="center"/>
              <w:rPr>
                <w:rFonts w:ascii="Times New Roman" w:hAnsi="Times New Roman"/>
                <w:b/>
                <w:bCs/>
                <w:color w:val="000000"/>
                <w:sz w:val="32"/>
                <w:szCs w:val="32"/>
              </w:rPr>
            </w:pPr>
            <w:r>
              <w:rPr>
                <w:rFonts w:ascii="Times New Roman" w:hAnsi="Times New Roman"/>
                <w:b/>
                <w:bCs/>
                <w:color w:val="000000"/>
                <w:sz w:val="32"/>
                <w:szCs w:val="32"/>
              </w:rPr>
              <w:t>单</w:t>
            </w:r>
            <w:r>
              <w:rPr>
                <w:rFonts w:ascii="Times New Roman" w:hAnsi="Times New Roman"/>
                <w:b/>
                <w:bCs/>
                <w:color w:val="000000"/>
                <w:sz w:val="32"/>
                <w:szCs w:val="32"/>
              </w:rPr>
              <w:t xml:space="preserve">  </w:t>
            </w:r>
            <w:r>
              <w:rPr>
                <w:rFonts w:ascii="Times New Roman" w:hAnsi="Times New Roman"/>
                <w:b/>
                <w:bCs/>
                <w:color w:val="000000"/>
                <w:sz w:val="32"/>
                <w:szCs w:val="32"/>
              </w:rPr>
              <w:t>位</w:t>
            </w:r>
          </w:p>
        </w:tc>
        <w:tc>
          <w:tcPr>
            <w:tcW w:w="2430" w:type="dxa"/>
            <w:vAlign w:val="center"/>
          </w:tcPr>
          <w:p w:rsidR="00EE637B" w:rsidRDefault="00EE637B" w:rsidP="007C7CB6">
            <w:pPr>
              <w:spacing w:line="640" w:lineRule="exact"/>
              <w:jc w:val="center"/>
              <w:rPr>
                <w:rFonts w:ascii="Times New Roman" w:hAnsi="Times New Roman"/>
                <w:b/>
                <w:bCs/>
                <w:color w:val="000000"/>
                <w:sz w:val="32"/>
                <w:szCs w:val="32"/>
              </w:rPr>
            </w:pPr>
            <w:r>
              <w:rPr>
                <w:rFonts w:ascii="Times New Roman" w:hAnsi="Times New Roman"/>
                <w:b/>
                <w:bCs/>
                <w:color w:val="000000"/>
                <w:sz w:val="32"/>
                <w:szCs w:val="32"/>
              </w:rPr>
              <w:t>通讯地址</w:t>
            </w:r>
          </w:p>
        </w:tc>
        <w:tc>
          <w:tcPr>
            <w:tcW w:w="1779" w:type="dxa"/>
            <w:vAlign w:val="center"/>
          </w:tcPr>
          <w:p w:rsidR="00EE637B" w:rsidRDefault="00EE637B" w:rsidP="007C7CB6">
            <w:pPr>
              <w:spacing w:line="640" w:lineRule="exact"/>
              <w:jc w:val="center"/>
              <w:rPr>
                <w:rFonts w:ascii="Times New Roman" w:hAnsi="Times New Roman"/>
                <w:b/>
                <w:bCs/>
                <w:color w:val="000000"/>
                <w:sz w:val="32"/>
                <w:szCs w:val="32"/>
              </w:rPr>
            </w:pPr>
            <w:r>
              <w:rPr>
                <w:rFonts w:ascii="Times New Roman" w:hAnsi="Times New Roman"/>
                <w:b/>
                <w:bCs/>
                <w:color w:val="000000"/>
                <w:sz w:val="32"/>
                <w:szCs w:val="32"/>
              </w:rPr>
              <w:t>联系方式</w:t>
            </w:r>
          </w:p>
        </w:tc>
        <w:tc>
          <w:tcPr>
            <w:tcW w:w="1900" w:type="dxa"/>
            <w:vAlign w:val="center"/>
          </w:tcPr>
          <w:p w:rsidR="00EE637B" w:rsidRDefault="00EE637B" w:rsidP="007C7CB6">
            <w:pPr>
              <w:spacing w:line="640" w:lineRule="exact"/>
              <w:jc w:val="center"/>
              <w:rPr>
                <w:rFonts w:ascii="Times New Roman" w:hAnsi="Times New Roman"/>
                <w:b/>
                <w:bCs/>
                <w:color w:val="000000"/>
                <w:sz w:val="32"/>
                <w:szCs w:val="32"/>
              </w:rPr>
            </w:pPr>
            <w:r>
              <w:rPr>
                <w:rFonts w:ascii="Times New Roman" w:hAnsi="Times New Roman"/>
                <w:b/>
                <w:bCs/>
                <w:color w:val="000000"/>
                <w:sz w:val="32"/>
                <w:szCs w:val="32"/>
              </w:rPr>
              <w:t>备注</w:t>
            </w:r>
          </w:p>
        </w:tc>
      </w:tr>
      <w:tr w:rsidR="00EE637B" w:rsidTr="007C7CB6">
        <w:trPr>
          <w:trHeight w:val="642"/>
          <w:jc w:val="center"/>
        </w:trPr>
        <w:tc>
          <w:tcPr>
            <w:tcW w:w="1011" w:type="dxa"/>
            <w:vAlign w:val="center"/>
          </w:tcPr>
          <w:p w:rsidR="00EE637B" w:rsidRDefault="00EE637B" w:rsidP="007C7CB6">
            <w:pPr>
              <w:spacing w:line="640" w:lineRule="exact"/>
              <w:jc w:val="center"/>
              <w:rPr>
                <w:rFonts w:ascii="Times New Roman" w:hAnsi="Times New Roman"/>
                <w:color w:val="000000"/>
                <w:sz w:val="32"/>
                <w:szCs w:val="32"/>
              </w:rPr>
            </w:pPr>
          </w:p>
        </w:tc>
        <w:tc>
          <w:tcPr>
            <w:tcW w:w="1965" w:type="dxa"/>
            <w:vAlign w:val="center"/>
          </w:tcPr>
          <w:p w:rsidR="00EE637B" w:rsidRDefault="00EE637B" w:rsidP="007C7CB6">
            <w:pPr>
              <w:spacing w:line="640" w:lineRule="exact"/>
              <w:jc w:val="center"/>
              <w:rPr>
                <w:rFonts w:ascii="Times New Roman" w:hAnsi="Times New Roman"/>
                <w:color w:val="000000"/>
                <w:sz w:val="32"/>
                <w:szCs w:val="32"/>
              </w:rPr>
            </w:pPr>
          </w:p>
        </w:tc>
        <w:tc>
          <w:tcPr>
            <w:tcW w:w="1980" w:type="dxa"/>
            <w:vAlign w:val="center"/>
          </w:tcPr>
          <w:p w:rsidR="00EE637B" w:rsidRDefault="00EE637B" w:rsidP="007C7CB6">
            <w:pPr>
              <w:spacing w:line="640" w:lineRule="exact"/>
              <w:jc w:val="center"/>
              <w:rPr>
                <w:rFonts w:ascii="Times New Roman" w:hAnsi="Times New Roman"/>
                <w:color w:val="000000"/>
                <w:sz w:val="32"/>
                <w:szCs w:val="32"/>
              </w:rPr>
            </w:pPr>
          </w:p>
        </w:tc>
        <w:tc>
          <w:tcPr>
            <w:tcW w:w="2235" w:type="dxa"/>
            <w:vAlign w:val="center"/>
          </w:tcPr>
          <w:p w:rsidR="00EE637B" w:rsidRDefault="00EE637B" w:rsidP="007C7CB6">
            <w:pPr>
              <w:spacing w:line="640" w:lineRule="exact"/>
              <w:jc w:val="center"/>
              <w:rPr>
                <w:rFonts w:ascii="Times New Roman" w:hAnsi="Times New Roman"/>
                <w:color w:val="000000"/>
                <w:sz w:val="32"/>
                <w:szCs w:val="32"/>
              </w:rPr>
            </w:pPr>
          </w:p>
        </w:tc>
        <w:tc>
          <w:tcPr>
            <w:tcW w:w="2430" w:type="dxa"/>
            <w:vAlign w:val="center"/>
          </w:tcPr>
          <w:p w:rsidR="00EE637B" w:rsidRDefault="00EE637B" w:rsidP="007C7CB6">
            <w:pPr>
              <w:spacing w:line="640" w:lineRule="exact"/>
              <w:jc w:val="center"/>
              <w:rPr>
                <w:rFonts w:ascii="Times New Roman" w:hAnsi="Times New Roman"/>
                <w:color w:val="000000"/>
                <w:sz w:val="32"/>
                <w:szCs w:val="32"/>
              </w:rPr>
            </w:pPr>
          </w:p>
        </w:tc>
        <w:tc>
          <w:tcPr>
            <w:tcW w:w="1779" w:type="dxa"/>
            <w:vAlign w:val="center"/>
          </w:tcPr>
          <w:p w:rsidR="00EE637B" w:rsidRDefault="00EE637B" w:rsidP="007C7CB6">
            <w:pPr>
              <w:spacing w:line="640" w:lineRule="exact"/>
              <w:jc w:val="center"/>
              <w:rPr>
                <w:rFonts w:ascii="Times New Roman" w:hAnsi="Times New Roman"/>
                <w:color w:val="000000"/>
                <w:sz w:val="32"/>
                <w:szCs w:val="32"/>
              </w:rPr>
            </w:pPr>
          </w:p>
        </w:tc>
        <w:tc>
          <w:tcPr>
            <w:tcW w:w="1900" w:type="dxa"/>
            <w:vAlign w:val="center"/>
          </w:tcPr>
          <w:p w:rsidR="00EE637B" w:rsidRDefault="00EE637B" w:rsidP="007C7CB6">
            <w:pPr>
              <w:spacing w:line="640" w:lineRule="exact"/>
              <w:jc w:val="center"/>
              <w:rPr>
                <w:rFonts w:ascii="Times New Roman" w:hAnsi="Times New Roman"/>
                <w:color w:val="000000"/>
                <w:sz w:val="32"/>
                <w:szCs w:val="32"/>
              </w:rPr>
            </w:pPr>
          </w:p>
        </w:tc>
      </w:tr>
      <w:tr w:rsidR="00EE637B" w:rsidTr="007C7CB6">
        <w:trPr>
          <w:trHeight w:val="642"/>
          <w:jc w:val="center"/>
        </w:trPr>
        <w:tc>
          <w:tcPr>
            <w:tcW w:w="1011" w:type="dxa"/>
            <w:vAlign w:val="center"/>
          </w:tcPr>
          <w:p w:rsidR="00EE637B" w:rsidRDefault="00EE637B" w:rsidP="007C7CB6">
            <w:pPr>
              <w:spacing w:line="640" w:lineRule="exact"/>
              <w:jc w:val="center"/>
              <w:rPr>
                <w:rFonts w:ascii="Times New Roman" w:hAnsi="Times New Roman"/>
                <w:color w:val="000000"/>
                <w:sz w:val="32"/>
                <w:szCs w:val="32"/>
              </w:rPr>
            </w:pPr>
          </w:p>
        </w:tc>
        <w:tc>
          <w:tcPr>
            <w:tcW w:w="1965" w:type="dxa"/>
            <w:vAlign w:val="center"/>
          </w:tcPr>
          <w:p w:rsidR="00EE637B" w:rsidRDefault="00EE637B" w:rsidP="007C7CB6">
            <w:pPr>
              <w:spacing w:line="640" w:lineRule="exact"/>
              <w:jc w:val="center"/>
              <w:rPr>
                <w:rFonts w:ascii="Times New Roman" w:hAnsi="Times New Roman"/>
                <w:color w:val="000000"/>
                <w:sz w:val="32"/>
                <w:szCs w:val="32"/>
              </w:rPr>
            </w:pPr>
          </w:p>
        </w:tc>
        <w:tc>
          <w:tcPr>
            <w:tcW w:w="1980" w:type="dxa"/>
            <w:vAlign w:val="center"/>
          </w:tcPr>
          <w:p w:rsidR="00EE637B" w:rsidRDefault="00EE637B" w:rsidP="007C7CB6">
            <w:pPr>
              <w:spacing w:line="640" w:lineRule="exact"/>
              <w:jc w:val="center"/>
              <w:rPr>
                <w:rFonts w:ascii="Times New Roman" w:hAnsi="Times New Roman"/>
                <w:color w:val="000000"/>
                <w:sz w:val="32"/>
                <w:szCs w:val="32"/>
              </w:rPr>
            </w:pPr>
          </w:p>
        </w:tc>
        <w:tc>
          <w:tcPr>
            <w:tcW w:w="2235" w:type="dxa"/>
            <w:vAlign w:val="center"/>
          </w:tcPr>
          <w:p w:rsidR="00EE637B" w:rsidRDefault="00EE637B" w:rsidP="007C7CB6">
            <w:pPr>
              <w:spacing w:line="640" w:lineRule="exact"/>
              <w:jc w:val="center"/>
              <w:rPr>
                <w:rFonts w:ascii="Times New Roman" w:hAnsi="Times New Roman"/>
                <w:color w:val="000000"/>
                <w:sz w:val="32"/>
                <w:szCs w:val="32"/>
              </w:rPr>
            </w:pPr>
          </w:p>
        </w:tc>
        <w:tc>
          <w:tcPr>
            <w:tcW w:w="2430" w:type="dxa"/>
            <w:vAlign w:val="center"/>
          </w:tcPr>
          <w:p w:rsidR="00EE637B" w:rsidRDefault="00EE637B" w:rsidP="007C7CB6">
            <w:pPr>
              <w:spacing w:line="640" w:lineRule="exact"/>
              <w:jc w:val="center"/>
              <w:rPr>
                <w:rFonts w:ascii="Times New Roman" w:hAnsi="Times New Roman"/>
                <w:color w:val="000000"/>
                <w:sz w:val="32"/>
                <w:szCs w:val="32"/>
              </w:rPr>
            </w:pPr>
          </w:p>
        </w:tc>
        <w:tc>
          <w:tcPr>
            <w:tcW w:w="1779" w:type="dxa"/>
            <w:vAlign w:val="center"/>
          </w:tcPr>
          <w:p w:rsidR="00EE637B" w:rsidRDefault="00EE637B" w:rsidP="007C7CB6">
            <w:pPr>
              <w:spacing w:line="640" w:lineRule="exact"/>
              <w:jc w:val="center"/>
              <w:rPr>
                <w:rFonts w:ascii="Times New Roman" w:hAnsi="Times New Roman"/>
                <w:color w:val="000000"/>
                <w:sz w:val="32"/>
                <w:szCs w:val="32"/>
              </w:rPr>
            </w:pPr>
          </w:p>
        </w:tc>
        <w:tc>
          <w:tcPr>
            <w:tcW w:w="1900" w:type="dxa"/>
            <w:vAlign w:val="center"/>
          </w:tcPr>
          <w:p w:rsidR="00EE637B" w:rsidRDefault="00EE637B" w:rsidP="007C7CB6">
            <w:pPr>
              <w:spacing w:line="640" w:lineRule="exact"/>
              <w:jc w:val="center"/>
              <w:rPr>
                <w:rFonts w:ascii="Times New Roman" w:hAnsi="Times New Roman"/>
                <w:color w:val="000000"/>
                <w:sz w:val="32"/>
                <w:szCs w:val="32"/>
              </w:rPr>
            </w:pPr>
          </w:p>
        </w:tc>
      </w:tr>
      <w:tr w:rsidR="00EE637B" w:rsidTr="007C7CB6">
        <w:trPr>
          <w:trHeight w:val="642"/>
          <w:jc w:val="center"/>
        </w:trPr>
        <w:tc>
          <w:tcPr>
            <w:tcW w:w="1011" w:type="dxa"/>
            <w:vAlign w:val="center"/>
          </w:tcPr>
          <w:p w:rsidR="00EE637B" w:rsidRDefault="00EE637B" w:rsidP="007C7CB6">
            <w:pPr>
              <w:spacing w:line="640" w:lineRule="exact"/>
              <w:jc w:val="center"/>
              <w:rPr>
                <w:rFonts w:ascii="Times New Roman" w:hAnsi="Times New Roman"/>
                <w:color w:val="000000"/>
                <w:sz w:val="32"/>
                <w:szCs w:val="32"/>
              </w:rPr>
            </w:pPr>
          </w:p>
        </w:tc>
        <w:tc>
          <w:tcPr>
            <w:tcW w:w="1965" w:type="dxa"/>
            <w:vAlign w:val="center"/>
          </w:tcPr>
          <w:p w:rsidR="00EE637B" w:rsidRDefault="00EE637B" w:rsidP="007C7CB6">
            <w:pPr>
              <w:spacing w:line="640" w:lineRule="exact"/>
              <w:jc w:val="center"/>
              <w:rPr>
                <w:rFonts w:ascii="Times New Roman" w:hAnsi="Times New Roman"/>
                <w:color w:val="000000"/>
                <w:sz w:val="32"/>
                <w:szCs w:val="32"/>
              </w:rPr>
            </w:pPr>
          </w:p>
        </w:tc>
        <w:tc>
          <w:tcPr>
            <w:tcW w:w="1980" w:type="dxa"/>
            <w:vAlign w:val="center"/>
          </w:tcPr>
          <w:p w:rsidR="00EE637B" w:rsidRDefault="00EE637B" w:rsidP="007C7CB6">
            <w:pPr>
              <w:spacing w:line="640" w:lineRule="exact"/>
              <w:jc w:val="center"/>
              <w:rPr>
                <w:rFonts w:ascii="Times New Roman" w:hAnsi="Times New Roman"/>
                <w:color w:val="000000"/>
                <w:sz w:val="32"/>
                <w:szCs w:val="32"/>
              </w:rPr>
            </w:pPr>
          </w:p>
        </w:tc>
        <w:tc>
          <w:tcPr>
            <w:tcW w:w="2235" w:type="dxa"/>
            <w:vAlign w:val="center"/>
          </w:tcPr>
          <w:p w:rsidR="00EE637B" w:rsidRDefault="00EE637B" w:rsidP="007C7CB6">
            <w:pPr>
              <w:spacing w:line="640" w:lineRule="exact"/>
              <w:jc w:val="center"/>
              <w:rPr>
                <w:rFonts w:ascii="Times New Roman" w:hAnsi="Times New Roman"/>
                <w:color w:val="000000"/>
                <w:sz w:val="32"/>
                <w:szCs w:val="32"/>
              </w:rPr>
            </w:pPr>
          </w:p>
        </w:tc>
        <w:tc>
          <w:tcPr>
            <w:tcW w:w="2430" w:type="dxa"/>
            <w:vAlign w:val="center"/>
          </w:tcPr>
          <w:p w:rsidR="00EE637B" w:rsidRDefault="00EE637B" w:rsidP="007C7CB6">
            <w:pPr>
              <w:spacing w:line="640" w:lineRule="exact"/>
              <w:jc w:val="center"/>
              <w:rPr>
                <w:rFonts w:ascii="Times New Roman" w:hAnsi="Times New Roman"/>
                <w:color w:val="000000"/>
                <w:sz w:val="32"/>
                <w:szCs w:val="32"/>
              </w:rPr>
            </w:pPr>
          </w:p>
        </w:tc>
        <w:tc>
          <w:tcPr>
            <w:tcW w:w="1779" w:type="dxa"/>
            <w:vAlign w:val="center"/>
          </w:tcPr>
          <w:p w:rsidR="00EE637B" w:rsidRDefault="00EE637B" w:rsidP="007C7CB6">
            <w:pPr>
              <w:spacing w:line="640" w:lineRule="exact"/>
              <w:jc w:val="center"/>
              <w:rPr>
                <w:rFonts w:ascii="Times New Roman" w:hAnsi="Times New Roman"/>
                <w:color w:val="000000"/>
                <w:sz w:val="32"/>
                <w:szCs w:val="32"/>
              </w:rPr>
            </w:pPr>
          </w:p>
        </w:tc>
        <w:tc>
          <w:tcPr>
            <w:tcW w:w="1900" w:type="dxa"/>
            <w:vAlign w:val="center"/>
          </w:tcPr>
          <w:p w:rsidR="00EE637B" w:rsidRDefault="00EE637B" w:rsidP="007C7CB6">
            <w:pPr>
              <w:spacing w:line="640" w:lineRule="exact"/>
              <w:jc w:val="center"/>
              <w:rPr>
                <w:rFonts w:ascii="Times New Roman" w:hAnsi="Times New Roman"/>
                <w:color w:val="000000"/>
                <w:sz w:val="32"/>
                <w:szCs w:val="32"/>
              </w:rPr>
            </w:pPr>
          </w:p>
        </w:tc>
      </w:tr>
      <w:tr w:rsidR="00EE637B" w:rsidTr="007C7CB6">
        <w:trPr>
          <w:trHeight w:val="642"/>
          <w:jc w:val="center"/>
        </w:trPr>
        <w:tc>
          <w:tcPr>
            <w:tcW w:w="1011" w:type="dxa"/>
            <w:vAlign w:val="center"/>
          </w:tcPr>
          <w:p w:rsidR="00EE637B" w:rsidRDefault="00EE637B" w:rsidP="007C7CB6">
            <w:pPr>
              <w:spacing w:line="640" w:lineRule="exact"/>
              <w:jc w:val="center"/>
              <w:rPr>
                <w:rFonts w:ascii="Times New Roman" w:hAnsi="Times New Roman"/>
                <w:color w:val="000000"/>
                <w:sz w:val="32"/>
                <w:szCs w:val="32"/>
              </w:rPr>
            </w:pPr>
          </w:p>
        </w:tc>
        <w:tc>
          <w:tcPr>
            <w:tcW w:w="1965" w:type="dxa"/>
            <w:vAlign w:val="center"/>
          </w:tcPr>
          <w:p w:rsidR="00EE637B" w:rsidRDefault="00EE637B" w:rsidP="007C7CB6">
            <w:pPr>
              <w:spacing w:line="640" w:lineRule="exact"/>
              <w:jc w:val="center"/>
              <w:rPr>
                <w:rFonts w:ascii="Times New Roman" w:hAnsi="Times New Roman"/>
                <w:color w:val="000000"/>
                <w:sz w:val="32"/>
                <w:szCs w:val="32"/>
              </w:rPr>
            </w:pPr>
          </w:p>
        </w:tc>
        <w:tc>
          <w:tcPr>
            <w:tcW w:w="1980" w:type="dxa"/>
            <w:vAlign w:val="center"/>
          </w:tcPr>
          <w:p w:rsidR="00EE637B" w:rsidRDefault="00EE637B" w:rsidP="007C7CB6">
            <w:pPr>
              <w:spacing w:line="640" w:lineRule="exact"/>
              <w:jc w:val="center"/>
              <w:rPr>
                <w:rFonts w:ascii="Times New Roman" w:hAnsi="Times New Roman"/>
                <w:color w:val="000000"/>
                <w:sz w:val="32"/>
                <w:szCs w:val="32"/>
              </w:rPr>
            </w:pPr>
          </w:p>
        </w:tc>
        <w:tc>
          <w:tcPr>
            <w:tcW w:w="2235" w:type="dxa"/>
            <w:vAlign w:val="center"/>
          </w:tcPr>
          <w:p w:rsidR="00EE637B" w:rsidRDefault="00EE637B" w:rsidP="007C7CB6">
            <w:pPr>
              <w:spacing w:line="640" w:lineRule="exact"/>
              <w:jc w:val="center"/>
              <w:rPr>
                <w:rFonts w:ascii="Times New Roman" w:hAnsi="Times New Roman"/>
                <w:color w:val="000000"/>
                <w:sz w:val="32"/>
                <w:szCs w:val="32"/>
              </w:rPr>
            </w:pPr>
          </w:p>
        </w:tc>
        <w:tc>
          <w:tcPr>
            <w:tcW w:w="2430" w:type="dxa"/>
            <w:vAlign w:val="center"/>
          </w:tcPr>
          <w:p w:rsidR="00EE637B" w:rsidRDefault="00EE637B" w:rsidP="007C7CB6">
            <w:pPr>
              <w:spacing w:line="640" w:lineRule="exact"/>
              <w:jc w:val="center"/>
              <w:rPr>
                <w:rFonts w:ascii="Times New Roman" w:hAnsi="Times New Roman"/>
                <w:color w:val="000000"/>
                <w:sz w:val="32"/>
                <w:szCs w:val="32"/>
              </w:rPr>
            </w:pPr>
          </w:p>
        </w:tc>
        <w:tc>
          <w:tcPr>
            <w:tcW w:w="1779" w:type="dxa"/>
            <w:vAlign w:val="center"/>
          </w:tcPr>
          <w:p w:rsidR="00EE637B" w:rsidRDefault="00EE637B" w:rsidP="007C7CB6">
            <w:pPr>
              <w:spacing w:line="640" w:lineRule="exact"/>
              <w:jc w:val="center"/>
              <w:rPr>
                <w:rFonts w:ascii="Times New Roman" w:hAnsi="Times New Roman"/>
                <w:color w:val="000000"/>
                <w:sz w:val="32"/>
                <w:szCs w:val="32"/>
              </w:rPr>
            </w:pPr>
          </w:p>
        </w:tc>
        <w:tc>
          <w:tcPr>
            <w:tcW w:w="1900" w:type="dxa"/>
            <w:vAlign w:val="center"/>
          </w:tcPr>
          <w:p w:rsidR="00EE637B" w:rsidRDefault="00EE637B" w:rsidP="007C7CB6">
            <w:pPr>
              <w:spacing w:line="640" w:lineRule="exact"/>
              <w:jc w:val="center"/>
              <w:rPr>
                <w:rFonts w:ascii="Times New Roman" w:hAnsi="Times New Roman"/>
                <w:color w:val="000000"/>
                <w:sz w:val="32"/>
                <w:szCs w:val="32"/>
              </w:rPr>
            </w:pPr>
          </w:p>
        </w:tc>
      </w:tr>
      <w:tr w:rsidR="00EE637B" w:rsidTr="007C7CB6">
        <w:trPr>
          <w:trHeight w:val="642"/>
          <w:jc w:val="center"/>
        </w:trPr>
        <w:tc>
          <w:tcPr>
            <w:tcW w:w="1011" w:type="dxa"/>
            <w:vAlign w:val="center"/>
          </w:tcPr>
          <w:p w:rsidR="00EE637B" w:rsidRDefault="00EE637B" w:rsidP="007C7CB6">
            <w:pPr>
              <w:spacing w:line="640" w:lineRule="exact"/>
              <w:jc w:val="center"/>
              <w:rPr>
                <w:rFonts w:ascii="Times New Roman" w:hAnsi="Times New Roman"/>
                <w:color w:val="000000"/>
                <w:sz w:val="32"/>
                <w:szCs w:val="32"/>
              </w:rPr>
            </w:pPr>
          </w:p>
        </w:tc>
        <w:tc>
          <w:tcPr>
            <w:tcW w:w="1965" w:type="dxa"/>
            <w:vAlign w:val="center"/>
          </w:tcPr>
          <w:p w:rsidR="00EE637B" w:rsidRDefault="00EE637B" w:rsidP="007C7CB6">
            <w:pPr>
              <w:spacing w:line="640" w:lineRule="exact"/>
              <w:jc w:val="center"/>
              <w:rPr>
                <w:rFonts w:ascii="Times New Roman" w:hAnsi="Times New Roman"/>
                <w:color w:val="000000"/>
                <w:sz w:val="32"/>
                <w:szCs w:val="32"/>
              </w:rPr>
            </w:pPr>
          </w:p>
        </w:tc>
        <w:tc>
          <w:tcPr>
            <w:tcW w:w="1980" w:type="dxa"/>
            <w:vAlign w:val="center"/>
          </w:tcPr>
          <w:p w:rsidR="00EE637B" w:rsidRDefault="00EE637B" w:rsidP="007C7CB6">
            <w:pPr>
              <w:spacing w:line="640" w:lineRule="exact"/>
              <w:jc w:val="center"/>
              <w:rPr>
                <w:rFonts w:ascii="Times New Roman" w:hAnsi="Times New Roman"/>
                <w:color w:val="000000"/>
                <w:sz w:val="32"/>
                <w:szCs w:val="32"/>
              </w:rPr>
            </w:pPr>
          </w:p>
        </w:tc>
        <w:tc>
          <w:tcPr>
            <w:tcW w:w="2235" w:type="dxa"/>
            <w:vAlign w:val="center"/>
          </w:tcPr>
          <w:p w:rsidR="00EE637B" w:rsidRDefault="00EE637B" w:rsidP="007C7CB6">
            <w:pPr>
              <w:spacing w:line="640" w:lineRule="exact"/>
              <w:jc w:val="center"/>
              <w:rPr>
                <w:rFonts w:ascii="Times New Roman" w:hAnsi="Times New Roman"/>
                <w:color w:val="000000"/>
                <w:sz w:val="32"/>
                <w:szCs w:val="32"/>
              </w:rPr>
            </w:pPr>
          </w:p>
        </w:tc>
        <w:tc>
          <w:tcPr>
            <w:tcW w:w="2430" w:type="dxa"/>
            <w:vAlign w:val="center"/>
          </w:tcPr>
          <w:p w:rsidR="00EE637B" w:rsidRDefault="00EE637B" w:rsidP="007C7CB6">
            <w:pPr>
              <w:spacing w:line="640" w:lineRule="exact"/>
              <w:jc w:val="center"/>
              <w:rPr>
                <w:rFonts w:ascii="Times New Roman" w:hAnsi="Times New Roman"/>
                <w:color w:val="000000"/>
                <w:sz w:val="32"/>
                <w:szCs w:val="32"/>
              </w:rPr>
            </w:pPr>
          </w:p>
        </w:tc>
        <w:tc>
          <w:tcPr>
            <w:tcW w:w="1779" w:type="dxa"/>
            <w:vAlign w:val="center"/>
          </w:tcPr>
          <w:p w:rsidR="00EE637B" w:rsidRDefault="00EE637B" w:rsidP="007C7CB6">
            <w:pPr>
              <w:spacing w:line="640" w:lineRule="exact"/>
              <w:jc w:val="center"/>
              <w:rPr>
                <w:rFonts w:ascii="Times New Roman" w:hAnsi="Times New Roman"/>
                <w:color w:val="000000"/>
                <w:sz w:val="32"/>
                <w:szCs w:val="32"/>
              </w:rPr>
            </w:pPr>
          </w:p>
        </w:tc>
        <w:tc>
          <w:tcPr>
            <w:tcW w:w="1900" w:type="dxa"/>
            <w:vAlign w:val="center"/>
          </w:tcPr>
          <w:p w:rsidR="00EE637B" w:rsidRDefault="00EE637B" w:rsidP="007C7CB6">
            <w:pPr>
              <w:spacing w:line="640" w:lineRule="exact"/>
              <w:jc w:val="center"/>
              <w:rPr>
                <w:rFonts w:ascii="Times New Roman" w:hAnsi="Times New Roman"/>
                <w:color w:val="000000"/>
                <w:sz w:val="32"/>
                <w:szCs w:val="32"/>
              </w:rPr>
            </w:pPr>
          </w:p>
        </w:tc>
      </w:tr>
      <w:tr w:rsidR="00EE637B" w:rsidTr="007C7CB6">
        <w:trPr>
          <w:trHeight w:val="642"/>
          <w:jc w:val="center"/>
        </w:trPr>
        <w:tc>
          <w:tcPr>
            <w:tcW w:w="1011" w:type="dxa"/>
            <w:vAlign w:val="center"/>
          </w:tcPr>
          <w:p w:rsidR="00EE637B" w:rsidRDefault="00EE637B" w:rsidP="007C7CB6">
            <w:pPr>
              <w:spacing w:line="640" w:lineRule="exact"/>
              <w:jc w:val="center"/>
              <w:rPr>
                <w:rFonts w:ascii="Times New Roman" w:hAnsi="Times New Roman"/>
                <w:color w:val="000000"/>
                <w:sz w:val="32"/>
                <w:szCs w:val="32"/>
              </w:rPr>
            </w:pPr>
          </w:p>
        </w:tc>
        <w:tc>
          <w:tcPr>
            <w:tcW w:w="1965" w:type="dxa"/>
            <w:vAlign w:val="center"/>
          </w:tcPr>
          <w:p w:rsidR="00EE637B" w:rsidRDefault="00EE637B" w:rsidP="007C7CB6">
            <w:pPr>
              <w:spacing w:line="640" w:lineRule="exact"/>
              <w:jc w:val="center"/>
              <w:rPr>
                <w:rFonts w:ascii="Times New Roman" w:hAnsi="Times New Roman"/>
                <w:color w:val="000000"/>
                <w:sz w:val="32"/>
                <w:szCs w:val="32"/>
              </w:rPr>
            </w:pPr>
          </w:p>
        </w:tc>
        <w:tc>
          <w:tcPr>
            <w:tcW w:w="1980" w:type="dxa"/>
            <w:vAlign w:val="center"/>
          </w:tcPr>
          <w:p w:rsidR="00EE637B" w:rsidRDefault="00EE637B" w:rsidP="007C7CB6">
            <w:pPr>
              <w:spacing w:line="640" w:lineRule="exact"/>
              <w:jc w:val="center"/>
              <w:rPr>
                <w:rFonts w:ascii="Times New Roman" w:hAnsi="Times New Roman"/>
                <w:color w:val="000000"/>
                <w:sz w:val="32"/>
                <w:szCs w:val="32"/>
              </w:rPr>
            </w:pPr>
          </w:p>
        </w:tc>
        <w:tc>
          <w:tcPr>
            <w:tcW w:w="2235" w:type="dxa"/>
            <w:vAlign w:val="center"/>
          </w:tcPr>
          <w:p w:rsidR="00EE637B" w:rsidRDefault="00EE637B" w:rsidP="007C7CB6">
            <w:pPr>
              <w:spacing w:line="640" w:lineRule="exact"/>
              <w:jc w:val="center"/>
              <w:rPr>
                <w:rFonts w:ascii="Times New Roman" w:hAnsi="Times New Roman"/>
                <w:color w:val="000000"/>
                <w:sz w:val="32"/>
                <w:szCs w:val="32"/>
              </w:rPr>
            </w:pPr>
          </w:p>
        </w:tc>
        <w:tc>
          <w:tcPr>
            <w:tcW w:w="2430" w:type="dxa"/>
            <w:vAlign w:val="center"/>
          </w:tcPr>
          <w:p w:rsidR="00EE637B" w:rsidRDefault="00EE637B" w:rsidP="007C7CB6">
            <w:pPr>
              <w:spacing w:line="640" w:lineRule="exact"/>
              <w:jc w:val="center"/>
              <w:rPr>
                <w:rFonts w:ascii="Times New Roman" w:hAnsi="Times New Roman"/>
                <w:color w:val="000000"/>
                <w:sz w:val="32"/>
                <w:szCs w:val="32"/>
              </w:rPr>
            </w:pPr>
          </w:p>
        </w:tc>
        <w:tc>
          <w:tcPr>
            <w:tcW w:w="1779" w:type="dxa"/>
            <w:vAlign w:val="center"/>
          </w:tcPr>
          <w:p w:rsidR="00EE637B" w:rsidRDefault="00EE637B" w:rsidP="007C7CB6">
            <w:pPr>
              <w:spacing w:line="640" w:lineRule="exact"/>
              <w:jc w:val="center"/>
              <w:rPr>
                <w:rFonts w:ascii="Times New Roman" w:hAnsi="Times New Roman"/>
                <w:color w:val="000000"/>
                <w:sz w:val="32"/>
                <w:szCs w:val="32"/>
              </w:rPr>
            </w:pPr>
          </w:p>
        </w:tc>
        <w:tc>
          <w:tcPr>
            <w:tcW w:w="1900" w:type="dxa"/>
            <w:vAlign w:val="center"/>
          </w:tcPr>
          <w:p w:rsidR="00EE637B" w:rsidRDefault="00EE637B" w:rsidP="007C7CB6">
            <w:pPr>
              <w:spacing w:line="640" w:lineRule="exact"/>
              <w:jc w:val="center"/>
              <w:rPr>
                <w:rFonts w:ascii="Times New Roman" w:hAnsi="Times New Roman"/>
                <w:color w:val="000000"/>
                <w:sz w:val="32"/>
                <w:szCs w:val="32"/>
              </w:rPr>
            </w:pPr>
          </w:p>
        </w:tc>
      </w:tr>
      <w:tr w:rsidR="00EE637B" w:rsidTr="007C7CB6">
        <w:trPr>
          <w:trHeight w:val="642"/>
          <w:jc w:val="center"/>
        </w:trPr>
        <w:tc>
          <w:tcPr>
            <w:tcW w:w="1011" w:type="dxa"/>
            <w:vAlign w:val="center"/>
          </w:tcPr>
          <w:p w:rsidR="00EE637B" w:rsidRDefault="00EE637B" w:rsidP="007C7CB6">
            <w:pPr>
              <w:spacing w:line="640" w:lineRule="exact"/>
              <w:jc w:val="center"/>
              <w:rPr>
                <w:rFonts w:ascii="Times New Roman" w:hAnsi="Times New Roman"/>
                <w:color w:val="000000"/>
                <w:sz w:val="32"/>
                <w:szCs w:val="32"/>
              </w:rPr>
            </w:pPr>
          </w:p>
        </w:tc>
        <w:tc>
          <w:tcPr>
            <w:tcW w:w="1965" w:type="dxa"/>
            <w:vAlign w:val="center"/>
          </w:tcPr>
          <w:p w:rsidR="00EE637B" w:rsidRDefault="00EE637B" w:rsidP="007C7CB6">
            <w:pPr>
              <w:spacing w:line="640" w:lineRule="exact"/>
              <w:jc w:val="center"/>
              <w:rPr>
                <w:rFonts w:ascii="Times New Roman" w:hAnsi="Times New Roman"/>
                <w:color w:val="000000"/>
                <w:sz w:val="32"/>
                <w:szCs w:val="32"/>
              </w:rPr>
            </w:pPr>
          </w:p>
        </w:tc>
        <w:tc>
          <w:tcPr>
            <w:tcW w:w="1980" w:type="dxa"/>
            <w:vAlign w:val="center"/>
          </w:tcPr>
          <w:p w:rsidR="00EE637B" w:rsidRDefault="00EE637B" w:rsidP="007C7CB6">
            <w:pPr>
              <w:spacing w:line="640" w:lineRule="exact"/>
              <w:jc w:val="center"/>
              <w:rPr>
                <w:rFonts w:ascii="Times New Roman" w:hAnsi="Times New Roman"/>
                <w:color w:val="000000"/>
                <w:sz w:val="32"/>
                <w:szCs w:val="32"/>
              </w:rPr>
            </w:pPr>
          </w:p>
        </w:tc>
        <w:tc>
          <w:tcPr>
            <w:tcW w:w="2235" w:type="dxa"/>
            <w:vAlign w:val="center"/>
          </w:tcPr>
          <w:p w:rsidR="00EE637B" w:rsidRDefault="00EE637B" w:rsidP="007C7CB6">
            <w:pPr>
              <w:spacing w:line="640" w:lineRule="exact"/>
              <w:jc w:val="center"/>
              <w:rPr>
                <w:rFonts w:ascii="Times New Roman" w:hAnsi="Times New Roman"/>
                <w:color w:val="000000"/>
                <w:sz w:val="32"/>
                <w:szCs w:val="32"/>
              </w:rPr>
            </w:pPr>
          </w:p>
        </w:tc>
        <w:tc>
          <w:tcPr>
            <w:tcW w:w="2430" w:type="dxa"/>
            <w:vAlign w:val="center"/>
          </w:tcPr>
          <w:p w:rsidR="00EE637B" w:rsidRDefault="00EE637B" w:rsidP="007C7CB6">
            <w:pPr>
              <w:spacing w:line="640" w:lineRule="exact"/>
              <w:jc w:val="center"/>
              <w:rPr>
                <w:rFonts w:ascii="Times New Roman" w:hAnsi="Times New Roman"/>
                <w:color w:val="000000"/>
                <w:sz w:val="32"/>
                <w:szCs w:val="32"/>
              </w:rPr>
            </w:pPr>
          </w:p>
        </w:tc>
        <w:tc>
          <w:tcPr>
            <w:tcW w:w="1779" w:type="dxa"/>
            <w:vAlign w:val="center"/>
          </w:tcPr>
          <w:p w:rsidR="00EE637B" w:rsidRDefault="00EE637B" w:rsidP="007C7CB6">
            <w:pPr>
              <w:spacing w:line="640" w:lineRule="exact"/>
              <w:jc w:val="center"/>
              <w:rPr>
                <w:rFonts w:ascii="Times New Roman" w:hAnsi="Times New Roman"/>
                <w:color w:val="000000"/>
                <w:sz w:val="32"/>
                <w:szCs w:val="32"/>
              </w:rPr>
            </w:pPr>
          </w:p>
        </w:tc>
        <w:tc>
          <w:tcPr>
            <w:tcW w:w="1900" w:type="dxa"/>
            <w:vAlign w:val="center"/>
          </w:tcPr>
          <w:p w:rsidR="00EE637B" w:rsidRDefault="00EE637B" w:rsidP="007C7CB6">
            <w:pPr>
              <w:spacing w:line="640" w:lineRule="exact"/>
              <w:jc w:val="center"/>
              <w:rPr>
                <w:rFonts w:ascii="Times New Roman" w:hAnsi="Times New Roman"/>
                <w:color w:val="000000"/>
                <w:sz w:val="32"/>
                <w:szCs w:val="32"/>
              </w:rPr>
            </w:pPr>
          </w:p>
        </w:tc>
      </w:tr>
    </w:tbl>
    <w:p w:rsidR="00EE637B" w:rsidRPr="00EE637B" w:rsidRDefault="00EE637B">
      <w:pPr>
        <w:rPr>
          <w:rFonts w:ascii="仿宋" w:eastAsia="仿宋" w:hAnsi="仿宋"/>
        </w:rPr>
      </w:pPr>
    </w:p>
    <w:sectPr w:rsidR="00EE637B" w:rsidRPr="00EE637B" w:rsidSect="00EE637B">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80F" w:rsidRDefault="0026080F" w:rsidP="00E51CA7">
      <w:r>
        <w:separator/>
      </w:r>
    </w:p>
  </w:endnote>
  <w:endnote w:type="continuationSeparator" w:id="0">
    <w:p w:rsidR="0026080F" w:rsidRDefault="0026080F" w:rsidP="00E51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80F" w:rsidRDefault="0026080F" w:rsidP="00E51CA7">
      <w:r>
        <w:separator/>
      </w:r>
    </w:p>
  </w:footnote>
  <w:footnote w:type="continuationSeparator" w:id="0">
    <w:p w:rsidR="0026080F" w:rsidRDefault="0026080F" w:rsidP="00E51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37B"/>
    <w:rsid w:val="00014EFB"/>
    <w:rsid w:val="00105772"/>
    <w:rsid w:val="001B4AEC"/>
    <w:rsid w:val="002300C3"/>
    <w:rsid w:val="00242D53"/>
    <w:rsid w:val="0026080F"/>
    <w:rsid w:val="004D65AB"/>
    <w:rsid w:val="006B6B65"/>
    <w:rsid w:val="00746F06"/>
    <w:rsid w:val="007F2364"/>
    <w:rsid w:val="00824C87"/>
    <w:rsid w:val="008355A3"/>
    <w:rsid w:val="0089350D"/>
    <w:rsid w:val="008F7FA3"/>
    <w:rsid w:val="009E135C"/>
    <w:rsid w:val="00A45693"/>
    <w:rsid w:val="00AA1CA6"/>
    <w:rsid w:val="00AB1FD2"/>
    <w:rsid w:val="00B26DFD"/>
    <w:rsid w:val="00C4458B"/>
    <w:rsid w:val="00C8180E"/>
    <w:rsid w:val="00E51CA7"/>
    <w:rsid w:val="00EA054F"/>
    <w:rsid w:val="00EE3E07"/>
    <w:rsid w:val="00EE637B"/>
    <w:rsid w:val="00F67562"/>
    <w:rsid w:val="00FA1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3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E637B"/>
    <w:rPr>
      <w:rFonts w:ascii="Times New Roman" w:eastAsia="宋体" w:hAnsi="Times New Roman" w:cs="Times New Roman"/>
      <w:b/>
      <w:bCs/>
    </w:rPr>
  </w:style>
  <w:style w:type="paragraph" w:styleId="a4">
    <w:name w:val="Normal (Web)"/>
    <w:basedOn w:val="a"/>
    <w:rsid w:val="00EE637B"/>
    <w:rPr>
      <w:sz w:val="24"/>
      <w:szCs w:val="24"/>
    </w:rPr>
  </w:style>
  <w:style w:type="paragraph" w:customStyle="1" w:styleId="1">
    <w:name w:val="列出段落1"/>
    <w:basedOn w:val="a"/>
    <w:qFormat/>
    <w:rsid w:val="00EE637B"/>
    <w:pPr>
      <w:ind w:firstLineChars="200" w:firstLine="420"/>
    </w:pPr>
  </w:style>
  <w:style w:type="paragraph" w:styleId="a5">
    <w:name w:val="Date"/>
    <w:basedOn w:val="a"/>
    <w:next w:val="a"/>
    <w:link w:val="Char"/>
    <w:uiPriority w:val="99"/>
    <w:semiHidden/>
    <w:unhideWhenUsed/>
    <w:rsid w:val="00EE637B"/>
    <w:pPr>
      <w:ind w:leftChars="2500" w:left="100"/>
    </w:pPr>
  </w:style>
  <w:style w:type="character" w:customStyle="1" w:styleId="Char">
    <w:name w:val="日期 Char"/>
    <w:basedOn w:val="a0"/>
    <w:link w:val="a5"/>
    <w:uiPriority w:val="99"/>
    <w:semiHidden/>
    <w:rsid w:val="00EE637B"/>
    <w:rPr>
      <w:rFonts w:ascii="Calibri" w:eastAsia="宋体" w:hAnsi="Calibri" w:cs="Times New Roman"/>
    </w:rPr>
  </w:style>
  <w:style w:type="table" w:styleId="a6">
    <w:name w:val="Table Grid"/>
    <w:basedOn w:val="a1"/>
    <w:rsid w:val="00EE637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semiHidden/>
    <w:unhideWhenUsed/>
    <w:rsid w:val="00E51C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51CA7"/>
    <w:rPr>
      <w:rFonts w:ascii="Calibri" w:eastAsia="宋体" w:hAnsi="Calibri" w:cs="Times New Roman"/>
      <w:sz w:val="18"/>
      <w:szCs w:val="18"/>
    </w:rPr>
  </w:style>
  <w:style w:type="paragraph" w:styleId="a8">
    <w:name w:val="footer"/>
    <w:basedOn w:val="a"/>
    <w:link w:val="Char1"/>
    <w:uiPriority w:val="99"/>
    <w:semiHidden/>
    <w:unhideWhenUsed/>
    <w:rsid w:val="00E51CA7"/>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E51CA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307</Words>
  <Characters>1756</Characters>
  <Application>Microsoft Office Word</Application>
  <DocSecurity>0</DocSecurity>
  <Lines>14</Lines>
  <Paragraphs>4</Paragraphs>
  <ScaleCrop>false</ScaleCrop>
  <Company>china</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2020-04-28T05:09:00Z</dcterms:created>
  <dcterms:modified xsi:type="dcterms:W3CDTF">2020-04-28T07:46:00Z</dcterms:modified>
</cp:coreProperties>
</file>